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D9" w:rsidRPr="009F344A" w:rsidRDefault="00BC5CD9" w:rsidP="00BC5CD9">
      <w:pPr>
        <w:pStyle w:val="Name"/>
        <w:rPr>
          <w:rFonts w:ascii="Century Gothic" w:hAnsi="Century Gothic"/>
          <w:b/>
          <w:sz w:val="36"/>
          <w:szCs w:val="36"/>
        </w:rPr>
      </w:pPr>
      <w:r>
        <w:rPr>
          <w:rFonts w:ascii="Century Gothic" w:hAnsi="Century Gothic"/>
          <w:b/>
          <w:sz w:val="36"/>
          <w:szCs w:val="36"/>
        </w:rPr>
        <w:t xml:space="preserve">    </w:t>
      </w:r>
      <w:r w:rsidR="00815FE0">
        <w:rPr>
          <w:rFonts w:ascii="Century Gothic" w:hAnsi="Century Gothic"/>
          <w:b/>
          <w:sz w:val="36"/>
          <w:szCs w:val="36"/>
        </w:rPr>
        <w:t xml:space="preserve">     </w:t>
      </w:r>
      <w:r>
        <w:rPr>
          <w:rFonts w:ascii="Century Gothic" w:hAnsi="Century Gothic"/>
          <w:b/>
          <w:sz w:val="36"/>
          <w:szCs w:val="36"/>
        </w:rPr>
        <w:t>1V</w:t>
      </w:r>
      <w:r w:rsidRPr="009F344A">
        <w:rPr>
          <w:rFonts w:ascii="Century Gothic" w:hAnsi="Century Gothic"/>
          <w:b/>
          <w:sz w:val="36"/>
          <w:szCs w:val="36"/>
        </w:rPr>
        <w:t xml:space="preserve"> News</w:t>
      </w:r>
    </w:p>
    <w:p w:rsidR="00BC5CD9" w:rsidRPr="009F344A" w:rsidRDefault="00815FE0" w:rsidP="00BC5CD9">
      <w:pPr>
        <w:pStyle w:val="Name"/>
        <w:rPr>
          <w:rFonts w:ascii="Century Gothic" w:hAnsi="Century Gothic"/>
          <w:b/>
          <w:sz w:val="36"/>
          <w:szCs w:val="36"/>
        </w:rPr>
      </w:pPr>
      <w:r>
        <w:rPr>
          <w:rFonts w:ascii="Century Gothic" w:hAnsi="Century Gothic"/>
          <w:b/>
          <w:sz w:val="36"/>
          <w:szCs w:val="36"/>
        </w:rPr>
        <w:t xml:space="preserve">    </w:t>
      </w:r>
      <w:r w:rsidR="00BC5CD9">
        <w:rPr>
          <w:rFonts w:ascii="Century Gothic" w:hAnsi="Century Gothic"/>
          <w:b/>
          <w:sz w:val="36"/>
          <w:szCs w:val="36"/>
        </w:rPr>
        <w:t>December</w:t>
      </w:r>
      <w:r w:rsidR="00BC5CD9" w:rsidRPr="009F344A">
        <w:rPr>
          <w:rFonts w:ascii="Century Gothic" w:hAnsi="Century Gothic"/>
          <w:b/>
          <w:sz w:val="36"/>
          <w:szCs w:val="36"/>
        </w:rPr>
        <w:t xml:space="preserve"> 201</w:t>
      </w:r>
      <w:r w:rsidR="00BC5CD9">
        <w:rPr>
          <w:rFonts w:ascii="Century Gothic" w:hAnsi="Century Gothic"/>
          <w:b/>
          <w:sz w:val="36"/>
          <w:szCs w:val="36"/>
        </w:rPr>
        <w:t>3</w:t>
      </w:r>
    </w:p>
    <w:p w:rsidR="00BC5CD9" w:rsidRPr="003D0076" w:rsidRDefault="00BC5CD9" w:rsidP="00BC5CD9">
      <w:pPr>
        <w:pStyle w:val="Name"/>
        <w:jc w:val="center"/>
        <w:rPr>
          <w:rFonts w:ascii="Century Gothic" w:hAnsi="Century Gothic"/>
          <w:sz w:val="22"/>
          <w:szCs w:val="22"/>
        </w:rPr>
      </w:pPr>
      <w:r>
        <w:rPr>
          <w:rFonts w:ascii="Century Gothic" w:hAnsi="Century Gothic"/>
          <w:noProof/>
          <w:sz w:val="22"/>
          <w:szCs w:val="22"/>
        </w:rPr>
        <w:drawing>
          <wp:inline distT="0" distB="0" distL="0" distR="0" wp14:anchorId="13207752" wp14:editId="5F8E3E1C">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01A3F" w:rsidRDefault="00BC5CD9" w:rsidP="00BC5CD9">
      <w:pPr>
        <w:rPr>
          <w:rFonts w:ascii="Century Gothic" w:hAnsi="Century Gothic"/>
          <w:noProof/>
        </w:rPr>
      </w:pPr>
      <w:r>
        <w:rPr>
          <w:rFonts w:ascii="Century Gothic" w:hAnsi="Century Gothic"/>
          <w:noProof/>
        </w:rPr>
        <mc:AlternateContent>
          <mc:Choice Requires="wps">
            <w:drawing>
              <wp:anchor distT="0" distB="0" distL="114300" distR="114300" simplePos="0" relativeHeight="251659264" behindDoc="0" locked="0" layoutInCell="1" allowOverlap="1" wp14:anchorId="405ABF72" wp14:editId="746F607D">
                <wp:simplePos x="0" y="0"/>
                <wp:positionH relativeFrom="column">
                  <wp:posOffset>19050</wp:posOffset>
                </wp:positionH>
                <wp:positionV relativeFrom="paragraph">
                  <wp:posOffset>848995</wp:posOffset>
                </wp:positionV>
                <wp:extent cx="2952750" cy="257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9527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CD9" w:rsidRPr="00BC5CD9" w:rsidRDefault="00BC5CD9">
                            <w:pPr>
                              <w:rPr>
                                <w:b/>
                              </w:rPr>
                            </w:pPr>
                            <w:r>
                              <w:rPr>
                                <w:b/>
                              </w:rPr>
                              <w:t xml:space="preserve">                     Reading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pt;margin-top:66.85pt;width:23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" fillcolor="white [3201]" strokeweight=".5pt">
                <v:textbox>
                  <w:txbxContent>
                    <w:p w:rsidR="00BC5CD9" w:rsidRPr="00BC5CD9" w:rsidRDefault="00BC5CD9">
                      <w:pPr>
                        <w:rPr>
                          <w:b/>
                        </w:rPr>
                      </w:pPr>
                      <w:r>
                        <w:rPr>
                          <w:b/>
                        </w:rPr>
                        <w:t xml:space="preserve">                     Reading Workshop</w:t>
                      </w:r>
                    </w:p>
                  </w:txbxContent>
                </v:textbox>
              </v:shape>
            </w:pict>
          </mc:Fallback>
        </mc:AlternateContent>
      </w:r>
      <w:r>
        <w:rPr>
          <w:rFonts w:ascii="Century Gothic" w:hAnsi="Century Gothic"/>
          <w:noProof/>
        </w:rPr>
        <w:t xml:space="preserve">     </w:t>
      </w:r>
      <w:r>
        <w:rPr>
          <w:rFonts w:ascii="Century Gothic" w:hAnsi="Century Gothic"/>
          <w:noProof/>
        </w:rPr>
        <w:drawing>
          <wp:inline distT="0" distB="0" distL="0" distR="0" wp14:anchorId="7D108D59" wp14:editId="7F0B86FD">
            <wp:extent cx="1619250" cy="704850"/>
            <wp:effectExtent l="0" t="0" r="0" b="0"/>
            <wp:docPr id="6" name="Picture 6" descr="C:\Users\svigeant\AppData\Local\Microsoft\Windows\Temporary Internet Files\Content.IE5\YA4R3E3P\MC90043638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igeant\AppData\Local\Microsoft\Windows\Temporary Internet Files\Content.IE5\YA4R3E3P\MC900436383[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704850"/>
                    </a:xfrm>
                    <a:prstGeom prst="rect">
                      <a:avLst/>
                    </a:prstGeom>
                    <a:noFill/>
                    <a:ln>
                      <a:noFill/>
                    </a:ln>
                  </pic:spPr>
                </pic:pic>
              </a:graphicData>
            </a:graphic>
          </wp:inline>
        </w:drawing>
      </w:r>
      <w:bookmarkStart w:id="0" w:name="_GoBack"/>
      <w:bookmarkEnd w:id="0"/>
    </w:p>
    <w:p w:rsidR="00BC5CD9" w:rsidRDefault="00BC5CD9" w:rsidP="00BC5CD9">
      <w:pPr>
        <w:rPr>
          <w:rFonts w:ascii="Century Gothic" w:hAnsi="Century Gothic"/>
          <w:noProof/>
        </w:rPr>
      </w:pPr>
    </w:p>
    <w:p w:rsidR="00BC5CD9" w:rsidRPr="009F344A" w:rsidRDefault="00BC5CD9" w:rsidP="00BC5CD9">
      <w:pPr>
        <w:pStyle w:val="Name"/>
        <w:keepNext/>
        <w:tabs>
          <w:tab w:val="right" w:pos="2959"/>
        </w:tabs>
        <w:spacing w:after="0"/>
        <w:rPr>
          <w:rFonts w:ascii="Century Gothic" w:hAnsi="Century Gothic"/>
          <w:i/>
          <w:sz w:val="23"/>
          <w:szCs w:val="23"/>
        </w:rPr>
      </w:pPr>
      <w:r w:rsidRPr="009F344A">
        <w:rPr>
          <w:rFonts w:ascii="Century Gothic" w:hAnsi="Century Gothic"/>
          <w:i/>
          <w:sz w:val="23"/>
          <w:szCs w:val="23"/>
        </w:rPr>
        <w:t>We have been</w:t>
      </w:r>
      <w:r>
        <w:rPr>
          <w:rFonts w:ascii="Century Gothic" w:hAnsi="Century Gothic"/>
          <w:i/>
          <w:sz w:val="23"/>
          <w:szCs w:val="23"/>
        </w:rPr>
        <w:t xml:space="preserve"> learning about features of non-fiction</w:t>
      </w:r>
      <w:r w:rsidRPr="009F344A">
        <w:rPr>
          <w:rFonts w:ascii="Century Gothic" w:hAnsi="Century Gothic"/>
          <w:i/>
          <w:sz w:val="23"/>
          <w:szCs w:val="23"/>
        </w:rPr>
        <w:t xml:space="preserve">.  </w:t>
      </w:r>
    </w:p>
    <w:p w:rsidR="00BC5CD9" w:rsidRDefault="00BC5CD9" w:rsidP="00BC5CD9">
      <w:pPr>
        <w:pStyle w:val="Name"/>
        <w:keepNext/>
        <w:numPr>
          <w:ilvl w:val="0"/>
          <w:numId w:val="1"/>
        </w:numPr>
        <w:tabs>
          <w:tab w:val="right" w:pos="2959"/>
        </w:tabs>
        <w:spacing w:after="0"/>
        <w:rPr>
          <w:rFonts w:ascii="Century Gothic" w:hAnsi="Century Gothic"/>
          <w:i/>
          <w:sz w:val="23"/>
          <w:szCs w:val="23"/>
        </w:rPr>
      </w:pPr>
      <w:r>
        <w:rPr>
          <w:rFonts w:ascii="Century Gothic" w:hAnsi="Century Gothic"/>
          <w:i/>
          <w:sz w:val="23"/>
          <w:szCs w:val="23"/>
        </w:rPr>
        <w:t>Non-fiction books are true facts</w:t>
      </w:r>
    </w:p>
    <w:p w:rsidR="00BC5CD9" w:rsidRDefault="00BC5CD9" w:rsidP="00BC5CD9">
      <w:pPr>
        <w:pStyle w:val="Name"/>
        <w:keepNext/>
        <w:numPr>
          <w:ilvl w:val="0"/>
          <w:numId w:val="1"/>
        </w:numPr>
        <w:tabs>
          <w:tab w:val="right" w:pos="2959"/>
        </w:tabs>
        <w:spacing w:after="0"/>
        <w:rPr>
          <w:rFonts w:ascii="Century Gothic" w:hAnsi="Century Gothic"/>
          <w:i/>
          <w:sz w:val="23"/>
          <w:szCs w:val="23"/>
        </w:rPr>
      </w:pPr>
      <w:r w:rsidRPr="009F344A">
        <w:rPr>
          <w:rFonts w:ascii="Century Gothic" w:hAnsi="Century Gothic"/>
          <w:i/>
          <w:sz w:val="23"/>
          <w:szCs w:val="23"/>
        </w:rPr>
        <w:t>Readers activate prior knowledge</w:t>
      </w:r>
      <w:r>
        <w:rPr>
          <w:rFonts w:ascii="Century Gothic" w:hAnsi="Century Gothic"/>
          <w:i/>
          <w:sz w:val="23"/>
          <w:szCs w:val="23"/>
        </w:rPr>
        <w:t xml:space="preserve"> of a topic</w:t>
      </w:r>
      <w:r w:rsidRPr="009F344A">
        <w:rPr>
          <w:rFonts w:ascii="Century Gothic" w:hAnsi="Century Gothic"/>
          <w:i/>
          <w:sz w:val="23"/>
          <w:szCs w:val="23"/>
        </w:rPr>
        <w:t>.</w:t>
      </w:r>
    </w:p>
    <w:p w:rsidR="00BC5CD9" w:rsidRDefault="00BC5CD9" w:rsidP="00BC5CD9">
      <w:pPr>
        <w:pStyle w:val="Name"/>
        <w:keepNext/>
        <w:numPr>
          <w:ilvl w:val="0"/>
          <w:numId w:val="1"/>
        </w:numPr>
        <w:tabs>
          <w:tab w:val="right" w:pos="2959"/>
        </w:tabs>
        <w:spacing w:after="0"/>
        <w:rPr>
          <w:rFonts w:ascii="Century Gothic" w:hAnsi="Century Gothic"/>
          <w:i/>
          <w:sz w:val="23"/>
          <w:szCs w:val="23"/>
        </w:rPr>
      </w:pPr>
      <w:r>
        <w:rPr>
          <w:rFonts w:ascii="Century Gothic" w:hAnsi="Century Gothic"/>
          <w:i/>
          <w:sz w:val="23"/>
          <w:szCs w:val="23"/>
        </w:rPr>
        <w:t>Readers use the table of contents to know what they will be learning.</w:t>
      </w:r>
    </w:p>
    <w:p w:rsidR="00BC5CD9" w:rsidRDefault="00BC5CD9" w:rsidP="00BC5CD9">
      <w:pPr>
        <w:pStyle w:val="Name"/>
        <w:keepNext/>
        <w:numPr>
          <w:ilvl w:val="0"/>
          <w:numId w:val="1"/>
        </w:numPr>
        <w:tabs>
          <w:tab w:val="right" w:pos="2959"/>
        </w:tabs>
        <w:spacing w:after="0"/>
        <w:rPr>
          <w:rFonts w:ascii="Century Gothic" w:hAnsi="Century Gothic"/>
          <w:i/>
          <w:sz w:val="23"/>
          <w:szCs w:val="23"/>
        </w:rPr>
      </w:pPr>
      <w:r>
        <w:rPr>
          <w:rFonts w:ascii="Century Gothic" w:hAnsi="Century Gothic"/>
          <w:i/>
          <w:sz w:val="23"/>
          <w:szCs w:val="23"/>
        </w:rPr>
        <w:t>Readers look at the photographs and read the captions to learn more about a topic.</w:t>
      </w:r>
    </w:p>
    <w:p w:rsidR="00BC5CD9" w:rsidRDefault="00BC5CD9" w:rsidP="00BC5CD9">
      <w:pPr>
        <w:pStyle w:val="Name"/>
        <w:keepNext/>
        <w:numPr>
          <w:ilvl w:val="0"/>
          <w:numId w:val="1"/>
        </w:numPr>
        <w:tabs>
          <w:tab w:val="right" w:pos="2959"/>
        </w:tabs>
        <w:spacing w:after="0"/>
        <w:rPr>
          <w:rFonts w:ascii="Century Gothic" w:hAnsi="Century Gothic"/>
          <w:i/>
          <w:sz w:val="23"/>
          <w:szCs w:val="23"/>
        </w:rPr>
      </w:pPr>
      <w:r>
        <w:rPr>
          <w:rFonts w:ascii="Century Gothic" w:hAnsi="Century Gothic"/>
          <w:i/>
          <w:sz w:val="23"/>
          <w:szCs w:val="23"/>
        </w:rPr>
        <w:t>Readers look up tricky words in the glossary.</w:t>
      </w:r>
    </w:p>
    <w:p w:rsidR="00BC5CD9" w:rsidRDefault="00BC5CD9" w:rsidP="00BC5CD9">
      <w:pPr>
        <w:pStyle w:val="Name"/>
        <w:keepNext/>
        <w:numPr>
          <w:ilvl w:val="0"/>
          <w:numId w:val="1"/>
        </w:numPr>
        <w:tabs>
          <w:tab w:val="right" w:pos="2959"/>
        </w:tabs>
        <w:spacing w:after="0"/>
        <w:rPr>
          <w:rFonts w:ascii="Century Gothic" w:hAnsi="Century Gothic"/>
          <w:i/>
          <w:sz w:val="23"/>
          <w:szCs w:val="23"/>
        </w:rPr>
      </w:pPr>
      <w:r>
        <w:rPr>
          <w:rFonts w:ascii="Century Gothic" w:hAnsi="Century Gothic"/>
          <w:i/>
          <w:sz w:val="23"/>
          <w:szCs w:val="23"/>
        </w:rPr>
        <w:t>Readers can use the index to find certain information.</w:t>
      </w:r>
    </w:p>
    <w:p w:rsidR="00BC5CD9" w:rsidRPr="009F344A" w:rsidRDefault="00BC5CD9" w:rsidP="00BC5CD9">
      <w:pPr>
        <w:pStyle w:val="Name"/>
        <w:keepNext/>
        <w:tabs>
          <w:tab w:val="right" w:pos="2959"/>
        </w:tabs>
        <w:spacing w:after="0"/>
        <w:rPr>
          <w:rFonts w:ascii="Century Gothic" w:hAnsi="Century Gothic"/>
          <w:i/>
          <w:sz w:val="23"/>
          <w:szCs w:val="23"/>
        </w:rPr>
      </w:pPr>
      <w:r>
        <w:rPr>
          <w:rFonts w:ascii="Century Gothic" w:hAnsi="Century Gothic"/>
          <w:i/>
          <w:sz w:val="23"/>
          <w:szCs w:val="23"/>
        </w:rPr>
        <w:t>We wrote facts that we learned about many different topics.</w:t>
      </w:r>
    </w:p>
    <w:p w:rsidR="00BC5CD9" w:rsidRDefault="00BC5CD9" w:rsidP="00BC5CD9">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88900</wp:posOffset>
                </wp:positionV>
                <wp:extent cx="3200400" cy="2381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2004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CD9" w:rsidRPr="00BC5CD9" w:rsidRDefault="00BC5CD9">
                            <w:pPr>
                              <w:rPr>
                                <w:b/>
                              </w:rPr>
                            </w:pPr>
                            <w:r>
                              <w:t xml:space="preserve">   </w:t>
                            </w:r>
                            <w:r>
                              <w:rPr>
                                <w:b/>
                              </w:rPr>
                              <w:t xml:space="preserve">                 Writing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1.5pt;margin-top:7pt;width:252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" fillcolor="white [3201]" strokeweight=".5pt">
                <v:textbox>
                  <w:txbxContent>
                    <w:p w:rsidR="00BC5CD9" w:rsidRPr="00BC5CD9" w:rsidRDefault="00BC5CD9">
                      <w:pPr>
                        <w:rPr>
                          <w:b/>
                        </w:rPr>
                      </w:pPr>
                      <w:r>
                        <w:t xml:space="preserve">   </w:t>
                      </w:r>
                      <w:r>
                        <w:rPr>
                          <w:b/>
                        </w:rPr>
                        <w:t xml:space="preserve">                 Writing Workshop</w:t>
                      </w:r>
                    </w:p>
                  </w:txbxContent>
                </v:textbox>
              </v:shape>
            </w:pict>
          </mc:Fallback>
        </mc:AlternateContent>
      </w:r>
    </w:p>
    <w:p w:rsidR="00BC5CD9" w:rsidRDefault="00BC5CD9" w:rsidP="00BC5CD9">
      <w:pPr>
        <w:pStyle w:val="Name"/>
        <w:keepNext/>
        <w:tabs>
          <w:tab w:val="right" w:pos="2959"/>
        </w:tabs>
        <w:spacing w:after="0"/>
        <w:rPr>
          <w:rFonts w:ascii="Century Gothic" w:hAnsi="Century Gothic"/>
          <w:sz w:val="23"/>
          <w:szCs w:val="23"/>
        </w:rPr>
      </w:pPr>
      <w:r>
        <w:rPr>
          <w:rFonts w:ascii="Century Gothic" w:hAnsi="Century Gothic"/>
          <w:sz w:val="23"/>
          <w:szCs w:val="23"/>
        </w:rPr>
        <w:t xml:space="preserve">We started our new unit on Non-fiction writing.  We started to create How </w:t>
      </w:r>
      <w:proofErr w:type="gramStart"/>
      <w:r>
        <w:rPr>
          <w:rFonts w:ascii="Century Gothic" w:hAnsi="Century Gothic"/>
          <w:sz w:val="23"/>
          <w:szCs w:val="23"/>
        </w:rPr>
        <w:t>To</w:t>
      </w:r>
      <w:proofErr w:type="gramEnd"/>
      <w:r>
        <w:rPr>
          <w:rFonts w:ascii="Century Gothic" w:hAnsi="Century Gothic"/>
          <w:sz w:val="23"/>
          <w:szCs w:val="23"/>
        </w:rPr>
        <w:t xml:space="preserve"> Books.</w:t>
      </w:r>
    </w:p>
    <w:p w:rsidR="00BC5CD9" w:rsidRDefault="00BC5CD9" w:rsidP="00BC5CD9">
      <w:pPr>
        <w:pStyle w:val="Name"/>
        <w:keepNext/>
        <w:numPr>
          <w:ilvl w:val="0"/>
          <w:numId w:val="1"/>
        </w:numPr>
        <w:tabs>
          <w:tab w:val="right" w:pos="2959"/>
        </w:tabs>
        <w:spacing w:after="0"/>
        <w:rPr>
          <w:rFonts w:ascii="Century Gothic" w:hAnsi="Century Gothic"/>
          <w:sz w:val="23"/>
          <w:szCs w:val="23"/>
        </w:rPr>
      </w:pPr>
      <w:r>
        <w:rPr>
          <w:rFonts w:ascii="Century Gothic" w:hAnsi="Century Gothic"/>
          <w:sz w:val="23"/>
          <w:szCs w:val="23"/>
        </w:rPr>
        <w:t>We wrote ideas that we could teach someone in our Tiny Topics Notebooks.</w:t>
      </w:r>
    </w:p>
    <w:p w:rsidR="00BC5CD9" w:rsidRDefault="00BC5CD9" w:rsidP="00BC5CD9">
      <w:pPr>
        <w:pStyle w:val="Name"/>
        <w:keepNext/>
        <w:numPr>
          <w:ilvl w:val="0"/>
          <w:numId w:val="1"/>
        </w:numPr>
        <w:tabs>
          <w:tab w:val="right" w:pos="2959"/>
        </w:tabs>
        <w:spacing w:after="0"/>
        <w:rPr>
          <w:rFonts w:ascii="Century Gothic" w:hAnsi="Century Gothic"/>
          <w:sz w:val="23"/>
          <w:szCs w:val="23"/>
        </w:rPr>
      </w:pPr>
      <w:r>
        <w:rPr>
          <w:rFonts w:ascii="Century Gothic" w:hAnsi="Century Gothic"/>
          <w:sz w:val="23"/>
          <w:szCs w:val="23"/>
        </w:rPr>
        <w:t>We picked one idea and wrote out the steps on our planning paper.</w:t>
      </w:r>
    </w:p>
    <w:p w:rsidR="00BC5CD9" w:rsidRDefault="00BC5CD9" w:rsidP="00BC5CD9">
      <w:pPr>
        <w:pStyle w:val="Name"/>
        <w:keepNext/>
        <w:numPr>
          <w:ilvl w:val="0"/>
          <w:numId w:val="1"/>
        </w:numPr>
        <w:tabs>
          <w:tab w:val="right" w:pos="2959"/>
        </w:tabs>
        <w:spacing w:after="0"/>
        <w:rPr>
          <w:rFonts w:ascii="Century Gothic" w:hAnsi="Century Gothic"/>
          <w:sz w:val="23"/>
          <w:szCs w:val="23"/>
        </w:rPr>
      </w:pPr>
      <w:r>
        <w:rPr>
          <w:rFonts w:ascii="Century Gothic" w:hAnsi="Century Gothic"/>
          <w:sz w:val="23"/>
          <w:szCs w:val="23"/>
        </w:rPr>
        <w:t>Next we peer conferenced with a partner to make sure nothing was missing (that our steps were concise)</w:t>
      </w:r>
    </w:p>
    <w:p w:rsidR="00BC5CD9" w:rsidRPr="00F72463" w:rsidRDefault="00BC5CD9" w:rsidP="00BC5CD9">
      <w:pPr>
        <w:pStyle w:val="Name"/>
        <w:keepNext/>
        <w:numPr>
          <w:ilvl w:val="0"/>
          <w:numId w:val="1"/>
        </w:numPr>
        <w:tabs>
          <w:tab w:val="right" w:pos="2959"/>
        </w:tabs>
        <w:spacing w:after="0"/>
        <w:rPr>
          <w:rFonts w:ascii="Century Gothic" w:hAnsi="Century Gothic"/>
          <w:sz w:val="23"/>
          <w:szCs w:val="23"/>
        </w:rPr>
      </w:pPr>
      <w:r>
        <w:rPr>
          <w:rFonts w:ascii="Century Gothic" w:hAnsi="Century Gothic"/>
          <w:sz w:val="23"/>
          <w:szCs w:val="23"/>
        </w:rPr>
        <w:t>Then we wrote out steps in complete sentences in a book.</w:t>
      </w:r>
    </w:p>
    <w:p w:rsidR="00BC5CD9" w:rsidRDefault="00BC5CD9" w:rsidP="00BC5CD9">
      <w:pPr>
        <w:pStyle w:val="Name"/>
        <w:keepNext/>
        <w:numPr>
          <w:ilvl w:val="0"/>
          <w:numId w:val="1"/>
        </w:numPr>
        <w:tabs>
          <w:tab w:val="right" w:pos="2959"/>
        </w:tabs>
        <w:spacing w:after="0"/>
        <w:rPr>
          <w:rFonts w:ascii="Century Gothic" w:hAnsi="Century Gothic"/>
          <w:sz w:val="23"/>
          <w:szCs w:val="23"/>
        </w:rPr>
      </w:pPr>
      <w:r>
        <w:rPr>
          <w:rFonts w:ascii="Century Gothic" w:hAnsi="Century Gothic"/>
          <w:sz w:val="23"/>
          <w:szCs w:val="23"/>
        </w:rPr>
        <w:t>We added a beginning part which was information about our topic.</w:t>
      </w:r>
    </w:p>
    <w:p w:rsidR="00BC5CD9" w:rsidRDefault="00BC5CD9" w:rsidP="00BC5CD9">
      <w:pPr>
        <w:pStyle w:val="Name"/>
        <w:keepNext/>
        <w:numPr>
          <w:ilvl w:val="0"/>
          <w:numId w:val="1"/>
        </w:numPr>
        <w:tabs>
          <w:tab w:val="right" w:pos="2959"/>
        </w:tabs>
        <w:spacing w:after="0"/>
        <w:rPr>
          <w:rFonts w:ascii="Century Gothic" w:hAnsi="Century Gothic"/>
          <w:sz w:val="23"/>
          <w:szCs w:val="23"/>
        </w:rPr>
      </w:pPr>
      <w:r>
        <w:rPr>
          <w:rFonts w:ascii="Century Gothic" w:hAnsi="Century Gothic"/>
          <w:sz w:val="23"/>
          <w:szCs w:val="23"/>
        </w:rPr>
        <w:t>Then we added materials needed to complete the task.</w:t>
      </w:r>
    </w:p>
    <w:p w:rsidR="00BC5CD9" w:rsidRDefault="00BC5CD9" w:rsidP="00BC5CD9">
      <w:pPr>
        <w:pStyle w:val="Name"/>
        <w:keepNext/>
        <w:numPr>
          <w:ilvl w:val="0"/>
          <w:numId w:val="1"/>
        </w:numPr>
        <w:tabs>
          <w:tab w:val="right" w:pos="2959"/>
        </w:tabs>
        <w:spacing w:after="0"/>
        <w:rPr>
          <w:rFonts w:ascii="Century Gothic" w:hAnsi="Century Gothic"/>
          <w:sz w:val="23"/>
          <w:szCs w:val="23"/>
        </w:rPr>
      </w:pPr>
      <w:r>
        <w:rPr>
          <w:rFonts w:ascii="Century Gothic" w:hAnsi="Century Gothic"/>
          <w:sz w:val="23"/>
          <w:szCs w:val="23"/>
        </w:rPr>
        <w:t>Last we wrote endings for our How To Books</w:t>
      </w:r>
    </w:p>
    <w:p w:rsidR="00BC5CD9" w:rsidRDefault="00BC5CD9" w:rsidP="00BC5CD9">
      <w:pPr>
        <w:pStyle w:val="Name"/>
        <w:keepNext/>
        <w:numPr>
          <w:ilvl w:val="0"/>
          <w:numId w:val="1"/>
        </w:numPr>
        <w:tabs>
          <w:tab w:val="right" w:pos="2959"/>
        </w:tabs>
        <w:spacing w:after="0"/>
        <w:rPr>
          <w:rFonts w:ascii="Century Gothic" w:hAnsi="Century Gothic"/>
          <w:sz w:val="23"/>
          <w:szCs w:val="23"/>
        </w:rPr>
      </w:pPr>
      <w:r>
        <w:rPr>
          <w:rFonts w:ascii="Century Gothic" w:hAnsi="Century Gothic"/>
          <w:sz w:val="23"/>
          <w:szCs w:val="23"/>
        </w:rPr>
        <w:t>We will be learning how to type our stories in Word</w:t>
      </w:r>
    </w:p>
    <w:p w:rsidR="00BC5CD9" w:rsidRDefault="00BC5CD9" w:rsidP="00BC5CD9"/>
    <w:p w:rsidR="00BC5CD9" w:rsidRDefault="00EB283D" w:rsidP="00BC5CD9">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38100</wp:posOffset>
                </wp:positionV>
                <wp:extent cx="3286125" cy="2381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2861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283D" w:rsidRPr="00EB283D" w:rsidRDefault="00EB283D">
                            <w:pPr>
                              <w:rPr>
                                <w:b/>
                              </w:rPr>
                            </w:pPr>
                            <w:r>
                              <w:t xml:space="preserve">                          </w:t>
                            </w:r>
                            <w:r>
                              <w:rPr>
                                <w:b/>
                              </w:rPr>
                              <w:t>Math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0;margin-top:3pt;width:258.75pt;height:1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" fillcolor="white [3201]" strokeweight=".5pt">
                <v:textbox>
                  <w:txbxContent>
                    <w:p w:rsidR="00EB283D" w:rsidRPr="00EB283D" w:rsidRDefault="00EB283D">
                      <w:pPr>
                        <w:rPr>
                          <w:b/>
                        </w:rPr>
                      </w:pPr>
                      <w:r>
                        <w:t xml:space="preserve">                          </w:t>
                      </w:r>
                      <w:r>
                        <w:rPr>
                          <w:b/>
                        </w:rPr>
                        <w:t>Math Workshop</w:t>
                      </w:r>
                    </w:p>
                  </w:txbxContent>
                </v:textbox>
              </v:shape>
            </w:pict>
          </mc:Fallback>
        </mc:AlternateContent>
      </w:r>
    </w:p>
    <w:p w:rsidR="00BC5CD9" w:rsidRDefault="00BC5CD9" w:rsidP="00BC5CD9">
      <w:pPr>
        <w:numPr>
          <w:ilvl w:val="0"/>
          <w:numId w:val="2"/>
        </w:numPr>
        <w:spacing w:after="240" w:line="240" w:lineRule="atLeast"/>
        <w:rPr>
          <w:rFonts w:ascii="Century Gothic" w:hAnsi="Century Gothic"/>
          <w:sz w:val="23"/>
          <w:szCs w:val="23"/>
        </w:rPr>
      </w:pPr>
      <w:r>
        <w:rPr>
          <w:rFonts w:ascii="Century Gothic" w:hAnsi="Century Gothic"/>
          <w:sz w:val="23"/>
          <w:szCs w:val="23"/>
        </w:rPr>
        <w:t>We have been trying to find easier ways of representing numbers.   (“friendly” fives/tens, doubles + 1)  For example</w:t>
      </w:r>
      <w:r w:rsidRPr="001860E5">
        <w:rPr>
          <w:rFonts w:ascii="Century Gothic" w:hAnsi="Century Gothic"/>
          <w:b/>
          <w:sz w:val="23"/>
          <w:szCs w:val="23"/>
        </w:rPr>
        <w:t xml:space="preserve"> </w:t>
      </w:r>
      <w:r w:rsidRPr="001860E5">
        <w:rPr>
          <w:rFonts w:ascii="Century Gothic" w:hAnsi="Century Gothic"/>
          <w:b/>
          <w:color w:val="FF0000"/>
          <w:sz w:val="23"/>
          <w:szCs w:val="23"/>
        </w:rPr>
        <w:t>7</w:t>
      </w:r>
      <w:r>
        <w:rPr>
          <w:rFonts w:ascii="Century Gothic" w:hAnsi="Century Gothic"/>
          <w:sz w:val="23"/>
          <w:szCs w:val="23"/>
        </w:rPr>
        <w:t xml:space="preserve"> and </w:t>
      </w:r>
      <w:r w:rsidRPr="001860E5">
        <w:rPr>
          <w:rFonts w:ascii="Century Gothic" w:hAnsi="Century Gothic"/>
          <w:b/>
          <w:color w:val="FF0000"/>
          <w:sz w:val="23"/>
          <w:szCs w:val="23"/>
        </w:rPr>
        <w:t>4</w:t>
      </w:r>
      <w:r>
        <w:rPr>
          <w:rFonts w:ascii="Century Gothic" w:hAnsi="Century Gothic"/>
          <w:sz w:val="23"/>
          <w:szCs w:val="23"/>
        </w:rPr>
        <w:t xml:space="preserve"> is </w:t>
      </w:r>
      <w:r w:rsidRPr="001860E5">
        <w:rPr>
          <w:rFonts w:ascii="Century Gothic" w:hAnsi="Century Gothic"/>
          <w:sz w:val="23"/>
          <w:szCs w:val="23"/>
          <w:u w:val="single"/>
        </w:rPr>
        <w:t>not</w:t>
      </w:r>
      <w:r>
        <w:rPr>
          <w:rFonts w:ascii="Century Gothic" w:hAnsi="Century Gothic"/>
          <w:sz w:val="23"/>
          <w:szCs w:val="23"/>
        </w:rPr>
        <w:t xml:space="preserve"> an easy way to represent 11.  Seeing 11 as </w:t>
      </w:r>
      <w:r w:rsidRPr="001860E5">
        <w:rPr>
          <w:rFonts w:ascii="Century Gothic" w:hAnsi="Century Gothic"/>
          <w:b/>
          <w:color w:val="00B050"/>
          <w:sz w:val="23"/>
          <w:szCs w:val="23"/>
        </w:rPr>
        <w:t>(10+1)</w:t>
      </w:r>
      <w:r w:rsidRPr="001860E5">
        <w:rPr>
          <w:rFonts w:ascii="Century Gothic" w:hAnsi="Century Gothic"/>
          <w:color w:val="00B050"/>
          <w:sz w:val="23"/>
          <w:szCs w:val="23"/>
        </w:rPr>
        <w:t xml:space="preserve"> </w:t>
      </w:r>
      <w:r>
        <w:rPr>
          <w:rFonts w:ascii="Century Gothic" w:hAnsi="Century Gothic"/>
          <w:sz w:val="23"/>
          <w:szCs w:val="23"/>
        </w:rPr>
        <w:t xml:space="preserve">or </w:t>
      </w:r>
      <w:r w:rsidRPr="001860E5">
        <w:rPr>
          <w:rFonts w:ascii="Century Gothic" w:hAnsi="Century Gothic"/>
          <w:b/>
          <w:color w:val="00B050"/>
          <w:sz w:val="23"/>
          <w:szCs w:val="23"/>
        </w:rPr>
        <w:t>(5+5</w:t>
      </w:r>
      <w:proofErr w:type="gramStart"/>
      <w:r w:rsidRPr="001860E5">
        <w:rPr>
          <w:rFonts w:ascii="Century Gothic" w:hAnsi="Century Gothic"/>
          <w:b/>
          <w:color w:val="00B050"/>
          <w:sz w:val="23"/>
          <w:szCs w:val="23"/>
        </w:rPr>
        <w:t>)+</w:t>
      </w:r>
      <w:proofErr w:type="gramEnd"/>
      <w:r w:rsidRPr="001860E5">
        <w:rPr>
          <w:rFonts w:ascii="Century Gothic" w:hAnsi="Century Gothic"/>
          <w:b/>
          <w:color w:val="00B050"/>
          <w:sz w:val="23"/>
          <w:szCs w:val="23"/>
        </w:rPr>
        <w:t>1</w:t>
      </w:r>
      <w:r w:rsidRPr="001860E5">
        <w:rPr>
          <w:rFonts w:ascii="Century Gothic" w:hAnsi="Century Gothic"/>
          <w:color w:val="00B050"/>
          <w:sz w:val="23"/>
          <w:szCs w:val="23"/>
        </w:rPr>
        <w:t xml:space="preserve"> </w:t>
      </w:r>
      <w:r>
        <w:rPr>
          <w:rFonts w:ascii="Century Gothic" w:hAnsi="Century Gothic"/>
          <w:sz w:val="23"/>
          <w:szCs w:val="23"/>
        </w:rPr>
        <w:t xml:space="preserve">/doubles +1, is </w:t>
      </w:r>
      <w:r>
        <w:rPr>
          <w:rFonts w:ascii="Century Gothic" w:hAnsi="Century Gothic"/>
          <w:sz w:val="23"/>
          <w:szCs w:val="23"/>
          <w:u w:val="single"/>
        </w:rPr>
        <w:t>easier</w:t>
      </w:r>
      <w:r>
        <w:rPr>
          <w:rFonts w:ascii="Century Gothic" w:hAnsi="Century Gothic"/>
          <w:sz w:val="23"/>
          <w:szCs w:val="23"/>
        </w:rPr>
        <w:t>.</w:t>
      </w:r>
    </w:p>
    <w:p w:rsidR="00BC5CD9" w:rsidRDefault="00BC5CD9" w:rsidP="00BC5CD9">
      <w:pPr>
        <w:numPr>
          <w:ilvl w:val="0"/>
          <w:numId w:val="2"/>
        </w:numPr>
        <w:tabs>
          <w:tab w:val="clear" w:pos="450"/>
          <w:tab w:val="num" w:pos="720"/>
        </w:tabs>
        <w:spacing w:after="240" w:line="240" w:lineRule="atLeast"/>
        <w:ind w:left="720"/>
        <w:rPr>
          <w:rFonts w:ascii="Century Gothic" w:hAnsi="Century Gothic"/>
          <w:sz w:val="23"/>
          <w:szCs w:val="23"/>
        </w:rPr>
      </w:pPr>
      <w:r>
        <w:rPr>
          <w:rFonts w:ascii="Century Gothic" w:hAnsi="Century Gothic"/>
          <w:sz w:val="23"/>
          <w:szCs w:val="23"/>
        </w:rPr>
        <w:t>We have been working on subtraction strategies by playing many different math games.</w:t>
      </w:r>
    </w:p>
    <w:p w:rsidR="00BC5CD9" w:rsidRDefault="00BC5CD9" w:rsidP="00BC5CD9">
      <w:pPr>
        <w:numPr>
          <w:ilvl w:val="0"/>
          <w:numId w:val="2"/>
        </w:numPr>
        <w:tabs>
          <w:tab w:val="clear" w:pos="450"/>
          <w:tab w:val="num" w:pos="720"/>
        </w:tabs>
        <w:spacing w:after="240" w:line="240" w:lineRule="atLeast"/>
        <w:ind w:left="720"/>
        <w:rPr>
          <w:rFonts w:ascii="Century Gothic" w:hAnsi="Century Gothic"/>
          <w:sz w:val="23"/>
          <w:szCs w:val="23"/>
        </w:rPr>
      </w:pPr>
      <w:r>
        <w:rPr>
          <w:rFonts w:ascii="Century Gothic" w:hAnsi="Century Gothic"/>
          <w:sz w:val="23"/>
          <w:szCs w:val="23"/>
        </w:rPr>
        <w:t xml:space="preserve">We have </w:t>
      </w:r>
      <w:r w:rsidR="00EB283D">
        <w:rPr>
          <w:rFonts w:ascii="Century Gothic" w:hAnsi="Century Gothic"/>
          <w:sz w:val="23"/>
          <w:szCs w:val="23"/>
        </w:rPr>
        <w:t xml:space="preserve">been learning about related facts and fact families. </w:t>
      </w:r>
      <w:r w:rsidR="00EB283D" w:rsidRPr="00EB283D">
        <w:rPr>
          <w:rFonts w:ascii="Century Gothic" w:hAnsi="Century Gothic"/>
          <w:color w:val="FF0000"/>
          <w:sz w:val="23"/>
          <w:szCs w:val="23"/>
        </w:rPr>
        <w:t xml:space="preserve">3+4=7 </w:t>
      </w:r>
      <w:r w:rsidR="00EB283D">
        <w:rPr>
          <w:rFonts w:ascii="Century Gothic" w:hAnsi="Century Gothic"/>
          <w:sz w:val="23"/>
          <w:szCs w:val="23"/>
        </w:rPr>
        <w:t xml:space="preserve">so </w:t>
      </w:r>
      <w:r w:rsidR="00EB283D" w:rsidRPr="00EB283D">
        <w:rPr>
          <w:rFonts w:ascii="Century Gothic" w:hAnsi="Century Gothic"/>
          <w:color w:val="FF0000"/>
          <w:sz w:val="23"/>
          <w:szCs w:val="23"/>
        </w:rPr>
        <w:t xml:space="preserve">7-3=4 </w:t>
      </w:r>
      <w:r w:rsidR="00EB283D">
        <w:rPr>
          <w:rFonts w:ascii="Century Gothic" w:hAnsi="Century Gothic"/>
          <w:sz w:val="23"/>
          <w:szCs w:val="23"/>
        </w:rPr>
        <w:t xml:space="preserve">Also </w:t>
      </w:r>
      <w:r w:rsidR="00EB283D" w:rsidRPr="00EB283D">
        <w:rPr>
          <w:rFonts w:ascii="Century Gothic" w:hAnsi="Century Gothic"/>
          <w:color w:val="0070C0"/>
          <w:sz w:val="23"/>
          <w:szCs w:val="23"/>
        </w:rPr>
        <w:t>2,5,7</w:t>
      </w:r>
      <w:r w:rsidR="00EB283D">
        <w:rPr>
          <w:rFonts w:ascii="Century Gothic" w:hAnsi="Century Gothic"/>
          <w:sz w:val="23"/>
          <w:szCs w:val="23"/>
        </w:rPr>
        <w:t xml:space="preserve">  </w:t>
      </w:r>
      <w:r w:rsidR="00EB283D" w:rsidRPr="00EB283D">
        <w:rPr>
          <w:rFonts w:ascii="Century Gothic" w:hAnsi="Century Gothic"/>
          <w:color w:val="00B050"/>
          <w:sz w:val="23"/>
          <w:szCs w:val="23"/>
        </w:rPr>
        <w:t>2+5=7  5+2=7 7-2=5 7-5=2</w:t>
      </w:r>
    </w:p>
    <w:p w:rsidR="00EB283D" w:rsidRDefault="00EB283D" w:rsidP="00BC5CD9">
      <w:pPr>
        <w:numPr>
          <w:ilvl w:val="0"/>
          <w:numId w:val="2"/>
        </w:numPr>
        <w:tabs>
          <w:tab w:val="clear" w:pos="450"/>
          <w:tab w:val="num" w:pos="720"/>
        </w:tabs>
        <w:spacing w:after="240" w:line="240" w:lineRule="atLeast"/>
        <w:ind w:left="720"/>
        <w:rPr>
          <w:rFonts w:ascii="Century Gothic" w:hAnsi="Century Gothic"/>
          <w:sz w:val="23"/>
          <w:szCs w:val="23"/>
        </w:rPr>
      </w:pPr>
      <w:r>
        <w:rPr>
          <w:rFonts w:ascii="Century Gothic" w:hAnsi="Century Gothic"/>
          <w:sz w:val="23"/>
          <w:szCs w:val="23"/>
        </w:rPr>
        <w:t>We have been looking for fast and efficient ways to solve problems and we have been trying to explain or methods</w:t>
      </w:r>
    </w:p>
    <w:p w:rsidR="00EB283D" w:rsidRDefault="00815FE0" w:rsidP="00BC5CD9">
      <w:pPr>
        <w:numPr>
          <w:ilvl w:val="0"/>
          <w:numId w:val="2"/>
        </w:numPr>
        <w:tabs>
          <w:tab w:val="clear" w:pos="450"/>
          <w:tab w:val="num" w:pos="720"/>
        </w:tabs>
        <w:spacing w:after="240" w:line="240" w:lineRule="atLeast"/>
        <w:ind w:left="720"/>
        <w:rPr>
          <w:rFonts w:ascii="Century Gothic" w:hAnsi="Century Gothic"/>
          <w:sz w:val="23"/>
          <w:szCs w:val="23"/>
        </w:rPr>
      </w:pPr>
      <w:r>
        <w:rPr>
          <w:rFonts w:ascii="Century Gothic" w:hAnsi="Century Gothic"/>
          <w:noProof/>
          <w:sz w:val="23"/>
          <w:szCs w:val="23"/>
        </w:rPr>
        <mc:AlternateContent>
          <mc:Choice Requires="wps">
            <w:drawing>
              <wp:anchor distT="0" distB="0" distL="114300" distR="114300" simplePos="0" relativeHeight="251662336" behindDoc="0" locked="0" layoutInCell="1" allowOverlap="1">
                <wp:simplePos x="0" y="0"/>
                <wp:positionH relativeFrom="column">
                  <wp:posOffset>247650</wp:posOffset>
                </wp:positionH>
                <wp:positionV relativeFrom="paragraph">
                  <wp:posOffset>859790</wp:posOffset>
                </wp:positionV>
                <wp:extent cx="2962275" cy="2762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962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FE0" w:rsidRPr="00815FE0" w:rsidRDefault="00815FE0">
                            <w:pPr>
                              <w:rPr>
                                <w:b/>
                              </w:rPr>
                            </w:pPr>
                            <w:r>
                              <w:rPr>
                                <w:b/>
                              </w:rPr>
                              <w:t xml:space="preserve">                            Special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left:0;text-align:left;margin-left:19.5pt;margin-top:67.7pt;width:233.2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" fillcolor="white [3201]" strokeweight=".5pt">
                <v:textbox>
                  <w:txbxContent>
                    <w:p w:rsidR="00815FE0" w:rsidRPr="00815FE0" w:rsidRDefault="00815FE0">
                      <w:pPr>
                        <w:rPr>
                          <w:b/>
                        </w:rPr>
                      </w:pPr>
                      <w:r>
                        <w:rPr>
                          <w:b/>
                        </w:rPr>
                        <w:t xml:space="preserve">                            Special Events</w:t>
                      </w:r>
                    </w:p>
                  </w:txbxContent>
                </v:textbox>
              </v:shape>
            </w:pict>
          </mc:Fallback>
        </mc:AlternateContent>
      </w:r>
      <w:r w:rsidR="00EB283D">
        <w:rPr>
          <w:rFonts w:ascii="Century Gothic" w:hAnsi="Century Gothic"/>
          <w:sz w:val="23"/>
          <w:szCs w:val="23"/>
        </w:rPr>
        <w:t>We have been learning how to solve problems with 3 addends.  Making a friendly 10, using a double.  Examples: 2+8+5=15       4+2+4=10</w:t>
      </w:r>
    </w:p>
    <w:p w:rsidR="00EB283D" w:rsidRDefault="00EB283D" w:rsidP="00EB283D">
      <w:pPr>
        <w:spacing w:after="240" w:line="240" w:lineRule="atLeast"/>
        <w:ind w:left="360"/>
        <w:rPr>
          <w:rFonts w:ascii="Century Gothic" w:hAnsi="Century Gothic"/>
          <w:sz w:val="23"/>
          <w:szCs w:val="23"/>
        </w:rPr>
      </w:pPr>
    </w:p>
    <w:p w:rsidR="00EB283D" w:rsidRDefault="00EB283D" w:rsidP="00EB283D">
      <w:pPr>
        <w:spacing w:after="240" w:line="240" w:lineRule="atLeast"/>
        <w:ind w:left="360"/>
        <w:rPr>
          <w:rFonts w:ascii="Century Gothic" w:hAnsi="Century Gothic"/>
          <w:sz w:val="23"/>
          <w:szCs w:val="23"/>
        </w:rPr>
      </w:pPr>
      <w:r>
        <w:rPr>
          <w:rFonts w:ascii="Century Gothic" w:hAnsi="Century Gothic"/>
          <w:sz w:val="23"/>
          <w:szCs w:val="23"/>
        </w:rPr>
        <w:t xml:space="preserve">We learned how to write computer code in the LMC.  Go to the Burr webpage to see how fun it is.  We had another CARES assembly on cooperation.  We had High Tech High Touch come to kick off our science unit on Day and Night Sky/Sun and Shadows.  </w:t>
      </w:r>
      <w:r w:rsidR="00815FE0">
        <w:rPr>
          <w:rFonts w:ascii="Century Gothic" w:hAnsi="Century Gothic"/>
          <w:sz w:val="23"/>
          <w:szCs w:val="23"/>
        </w:rPr>
        <w:t xml:space="preserve">We had fabulous storytellers come to tell favorite winter tales.  </w:t>
      </w:r>
      <w:r>
        <w:rPr>
          <w:rFonts w:ascii="Century Gothic" w:hAnsi="Century Gothic"/>
          <w:sz w:val="23"/>
          <w:szCs w:val="23"/>
        </w:rPr>
        <w:t>We had a wonderful winter party.</w:t>
      </w:r>
      <w:r w:rsidR="00815FE0">
        <w:rPr>
          <w:rFonts w:ascii="Century Gothic" w:hAnsi="Century Gothic"/>
          <w:sz w:val="23"/>
          <w:szCs w:val="23"/>
        </w:rPr>
        <w:t xml:space="preserve">  Thank you to all the parents who came!</w:t>
      </w:r>
    </w:p>
    <w:p w:rsidR="00EB283D" w:rsidRDefault="00EB283D" w:rsidP="00EB283D">
      <w:pPr>
        <w:spacing w:after="240" w:line="240" w:lineRule="atLeast"/>
        <w:ind w:left="360"/>
        <w:rPr>
          <w:rFonts w:ascii="Century Gothic" w:hAnsi="Century Gothic"/>
          <w:sz w:val="23"/>
          <w:szCs w:val="23"/>
        </w:rPr>
      </w:pPr>
    </w:p>
    <w:p w:rsidR="00815FE0" w:rsidRPr="009F344A" w:rsidRDefault="00815FE0" w:rsidP="00815FE0">
      <w:pPr>
        <w:pStyle w:val="ListParagraph"/>
        <w:jc w:val="center"/>
        <w:rPr>
          <w:rFonts w:ascii="Harrington" w:hAnsi="Harrington"/>
          <w:b/>
          <w:i/>
          <w:sz w:val="40"/>
          <w:szCs w:val="40"/>
        </w:rPr>
      </w:pPr>
      <w:r>
        <w:rPr>
          <w:rFonts w:ascii="Harrington" w:hAnsi="Harrington"/>
          <w:b/>
          <w:i/>
          <w:sz w:val="40"/>
          <w:szCs w:val="40"/>
        </w:rPr>
        <w:t xml:space="preserve">I hope </w:t>
      </w:r>
      <w:r w:rsidRPr="009F344A">
        <w:rPr>
          <w:rFonts w:ascii="Harrington" w:hAnsi="Harrington"/>
          <w:b/>
          <w:i/>
          <w:sz w:val="40"/>
          <w:szCs w:val="40"/>
        </w:rPr>
        <w:t xml:space="preserve">all of you </w:t>
      </w:r>
      <w:r>
        <w:rPr>
          <w:rFonts w:ascii="Harrington" w:hAnsi="Harrington"/>
          <w:b/>
          <w:i/>
          <w:sz w:val="40"/>
          <w:szCs w:val="40"/>
        </w:rPr>
        <w:t xml:space="preserve">have </w:t>
      </w:r>
      <w:r w:rsidRPr="009F344A">
        <w:rPr>
          <w:rFonts w:ascii="Harrington" w:hAnsi="Harrington"/>
          <w:b/>
          <w:i/>
          <w:sz w:val="40"/>
          <w:szCs w:val="40"/>
        </w:rPr>
        <w:t>a ver</w:t>
      </w:r>
      <w:r>
        <w:rPr>
          <w:rFonts w:ascii="Harrington" w:hAnsi="Harrington"/>
          <w:b/>
          <w:i/>
          <w:sz w:val="40"/>
          <w:szCs w:val="40"/>
        </w:rPr>
        <w:t>y happy and healthy vacation</w:t>
      </w:r>
      <w:r w:rsidRPr="009F344A">
        <w:rPr>
          <w:rFonts w:ascii="Harrington" w:hAnsi="Harrington"/>
          <w:b/>
          <w:i/>
          <w:sz w:val="40"/>
          <w:szCs w:val="40"/>
        </w:rPr>
        <w:t xml:space="preserve">! </w:t>
      </w:r>
    </w:p>
    <w:p w:rsidR="00EB283D" w:rsidRDefault="00EB283D" w:rsidP="00EB283D">
      <w:pPr>
        <w:spacing w:after="240" w:line="240" w:lineRule="atLeast"/>
        <w:ind w:left="720"/>
        <w:rPr>
          <w:rFonts w:ascii="Century Gothic" w:hAnsi="Century Gothic"/>
          <w:sz w:val="23"/>
          <w:szCs w:val="23"/>
        </w:rPr>
      </w:pPr>
    </w:p>
    <w:p w:rsidR="00EB283D" w:rsidRDefault="00EB283D" w:rsidP="00EB283D">
      <w:pPr>
        <w:spacing w:after="240" w:line="240" w:lineRule="atLeast"/>
        <w:ind w:left="720"/>
        <w:rPr>
          <w:rFonts w:ascii="Century Gothic" w:hAnsi="Century Gothic"/>
          <w:sz w:val="23"/>
          <w:szCs w:val="23"/>
        </w:rPr>
      </w:pPr>
    </w:p>
    <w:p w:rsidR="00BC5CD9" w:rsidRPr="00BC5CD9" w:rsidRDefault="00BC5CD9" w:rsidP="00BC5CD9"/>
    <w:sectPr w:rsidR="00BC5CD9" w:rsidRPr="00BC5CD9" w:rsidSect="00BC5CD9">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12FB"/>
    <w:multiLevelType w:val="hybridMultilevel"/>
    <w:tmpl w:val="A148D9AC"/>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
    <w:nsid w:val="21E21D59"/>
    <w:multiLevelType w:val="hybridMultilevel"/>
    <w:tmpl w:val="09206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D9"/>
    <w:rsid w:val="00501A3F"/>
    <w:rsid w:val="00815FE0"/>
    <w:rsid w:val="00BC5CD9"/>
    <w:rsid w:val="00EB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BodyText"/>
    <w:rsid w:val="00BC5CD9"/>
    <w:pPr>
      <w:spacing w:line="240" w:lineRule="atLeast"/>
    </w:pPr>
    <w:rPr>
      <w:rFonts w:ascii="Garamond" w:eastAsia="Times New Roman" w:hAnsi="Garamond" w:cs="Times New Roman"/>
      <w:sz w:val="24"/>
      <w:szCs w:val="20"/>
    </w:rPr>
  </w:style>
  <w:style w:type="paragraph" w:styleId="BodyText">
    <w:name w:val="Body Text"/>
    <w:basedOn w:val="Normal"/>
    <w:link w:val="BodyTextChar"/>
    <w:uiPriority w:val="99"/>
    <w:semiHidden/>
    <w:unhideWhenUsed/>
    <w:rsid w:val="00BC5CD9"/>
    <w:pPr>
      <w:spacing w:after="120"/>
    </w:pPr>
  </w:style>
  <w:style w:type="character" w:customStyle="1" w:styleId="BodyTextChar">
    <w:name w:val="Body Text Char"/>
    <w:basedOn w:val="DefaultParagraphFont"/>
    <w:link w:val="BodyText"/>
    <w:uiPriority w:val="99"/>
    <w:semiHidden/>
    <w:rsid w:val="00BC5CD9"/>
  </w:style>
  <w:style w:type="paragraph" w:styleId="BalloonText">
    <w:name w:val="Balloon Text"/>
    <w:basedOn w:val="Normal"/>
    <w:link w:val="BalloonTextChar"/>
    <w:uiPriority w:val="99"/>
    <w:semiHidden/>
    <w:unhideWhenUsed/>
    <w:rsid w:val="00BC5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CD9"/>
    <w:rPr>
      <w:rFonts w:ascii="Tahoma" w:hAnsi="Tahoma" w:cs="Tahoma"/>
      <w:sz w:val="16"/>
      <w:szCs w:val="16"/>
    </w:rPr>
  </w:style>
  <w:style w:type="paragraph" w:styleId="ListParagraph">
    <w:name w:val="List Paragraph"/>
    <w:basedOn w:val="Normal"/>
    <w:qFormat/>
    <w:rsid w:val="00815FE0"/>
    <w:pPr>
      <w:spacing w:after="240" w:line="240" w:lineRule="atLeast"/>
      <w:ind w:left="720"/>
      <w:contextualSpacing/>
    </w:pPr>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BodyText"/>
    <w:rsid w:val="00BC5CD9"/>
    <w:pPr>
      <w:spacing w:line="240" w:lineRule="atLeast"/>
    </w:pPr>
    <w:rPr>
      <w:rFonts w:ascii="Garamond" w:eastAsia="Times New Roman" w:hAnsi="Garamond" w:cs="Times New Roman"/>
      <w:sz w:val="24"/>
      <w:szCs w:val="20"/>
    </w:rPr>
  </w:style>
  <w:style w:type="paragraph" w:styleId="BodyText">
    <w:name w:val="Body Text"/>
    <w:basedOn w:val="Normal"/>
    <w:link w:val="BodyTextChar"/>
    <w:uiPriority w:val="99"/>
    <w:semiHidden/>
    <w:unhideWhenUsed/>
    <w:rsid w:val="00BC5CD9"/>
    <w:pPr>
      <w:spacing w:after="120"/>
    </w:pPr>
  </w:style>
  <w:style w:type="character" w:customStyle="1" w:styleId="BodyTextChar">
    <w:name w:val="Body Text Char"/>
    <w:basedOn w:val="DefaultParagraphFont"/>
    <w:link w:val="BodyText"/>
    <w:uiPriority w:val="99"/>
    <w:semiHidden/>
    <w:rsid w:val="00BC5CD9"/>
  </w:style>
  <w:style w:type="paragraph" w:styleId="BalloonText">
    <w:name w:val="Balloon Text"/>
    <w:basedOn w:val="Normal"/>
    <w:link w:val="BalloonTextChar"/>
    <w:uiPriority w:val="99"/>
    <w:semiHidden/>
    <w:unhideWhenUsed/>
    <w:rsid w:val="00BC5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CD9"/>
    <w:rPr>
      <w:rFonts w:ascii="Tahoma" w:hAnsi="Tahoma" w:cs="Tahoma"/>
      <w:sz w:val="16"/>
      <w:szCs w:val="16"/>
    </w:rPr>
  </w:style>
  <w:style w:type="paragraph" w:styleId="ListParagraph">
    <w:name w:val="List Paragraph"/>
    <w:basedOn w:val="Normal"/>
    <w:qFormat/>
    <w:rsid w:val="00815FE0"/>
    <w:pPr>
      <w:spacing w:after="240" w:line="240" w:lineRule="atLeast"/>
      <w:ind w:left="720"/>
      <w:contextualSpacing/>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2013-12-19T18:18:00Z</dcterms:created>
  <dcterms:modified xsi:type="dcterms:W3CDTF">2013-12-19T19:21:00Z</dcterms:modified>
</cp:coreProperties>
</file>