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8F" w:rsidRDefault="006C2D8F">
      <w:pPr>
        <w:rPr>
          <w:rFonts w:ascii="Arial" w:eastAsia="Times New Roman" w:hAnsi="Arial" w:cs="Arial"/>
          <w:color w:val="000000"/>
          <w:sz w:val="21"/>
          <w:szCs w:val="21"/>
        </w:rPr>
      </w:pPr>
      <w:r>
        <w:rPr>
          <w:rFonts w:ascii="Arial" w:eastAsia="Times New Roman" w:hAnsi="Arial" w:cs="Arial"/>
          <w:color w:val="000000"/>
          <w:sz w:val="21"/>
          <w:szCs w:val="21"/>
        </w:rPr>
        <w:t>December 9, 2013</w:t>
      </w:r>
      <w:bookmarkStart w:id="0" w:name="_GoBack"/>
      <w:bookmarkEnd w:id="0"/>
    </w:p>
    <w:p w:rsidR="006C2D8F" w:rsidRDefault="006C2D8F">
      <w:pPr>
        <w:rPr>
          <w:rFonts w:ascii="Arial" w:eastAsia="Times New Roman" w:hAnsi="Arial" w:cs="Arial"/>
          <w:color w:val="000000"/>
          <w:sz w:val="21"/>
          <w:szCs w:val="21"/>
        </w:rPr>
      </w:pPr>
    </w:p>
    <w:p w:rsidR="004A48C1" w:rsidRDefault="006C2D8F">
      <w:r>
        <w:rPr>
          <w:rFonts w:ascii="Arial" w:eastAsia="Times New Roman" w:hAnsi="Arial" w:cs="Arial"/>
          <w:color w:val="000000"/>
          <w:sz w:val="21"/>
          <w:szCs w:val="21"/>
        </w:rPr>
        <w:t>Dear Dwight Community,</w:t>
      </w:r>
      <w:r>
        <w:rPr>
          <w:rFonts w:ascii="Arial" w:eastAsia="Times New Roman" w:hAnsi="Arial" w:cs="Arial"/>
          <w:color w:val="000000"/>
          <w:sz w:val="21"/>
          <w:szCs w:val="21"/>
        </w:rPr>
        <w:br/>
        <w:t> </w:t>
      </w:r>
      <w:r>
        <w:rPr>
          <w:rFonts w:ascii="Arial" w:eastAsia="Times New Roman" w:hAnsi="Arial" w:cs="Arial"/>
          <w:color w:val="000000"/>
          <w:sz w:val="21"/>
          <w:szCs w:val="21"/>
        </w:rPr>
        <w:br/>
        <w:t>December is here, and has brought with it accolades and events for our community. Let’s start with the accolades. Dwight Elementary School has been recognized for high achievement by the Connecticut State Department of Education. We are categorized as a “School of Distinction” based on our overall high academic performance.  What a wonderful public acknowledgement for all of the focused work we do every day with our amazingly talented and hardworking students. Dwight also received an award last month for being the top fundraising elementary school in the state of Connecticut for the American Heart Association. Mr. Gelsi works tirelessly to raise awareness for heart health and general wellness through his work with students. Hoops for Heart is a favorite event for students and staff, and has the added benefit of raising money for such a worthy cause.</w:t>
      </w:r>
      <w:r>
        <w:rPr>
          <w:rFonts w:ascii="Arial" w:eastAsia="Times New Roman" w:hAnsi="Arial" w:cs="Arial"/>
          <w:color w:val="000000"/>
          <w:sz w:val="21"/>
          <w:szCs w:val="21"/>
        </w:rPr>
        <w:br/>
        <w:t> </w:t>
      </w:r>
      <w:r>
        <w:rPr>
          <w:rFonts w:ascii="Arial" w:eastAsia="Times New Roman" w:hAnsi="Arial" w:cs="Arial"/>
          <w:color w:val="000000"/>
          <w:sz w:val="21"/>
          <w:szCs w:val="21"/>
        </w:rPr>
        <w:br/>
        <w:t>We have several exciting events that I’d like to share with you as well. First, Mill Hill School has invited us to join them in a teacher/student basketball game to raise funds for The Kyle Winslow All Abilities Playground! The playground is being built in memory of Kyle Winslow. This playground will be the only all abilities play ground in Fairfield county. Our Mill Hill/ Dwight Basketball Game will be a fantastically fun event to raise money for a really special project. The Mill Hill PTA has invited us to join them on December 11, in the Mill Hill APR at 10:30 am, to help plan! Second, I am inviting parents in for a social tea on December 19 at 9:00 am in our conference room. This will be a time to come and meet other parents, have a light bite, and chat with a few staff members. Please RSVP to Mary Varga by December 17, if you’d like to join us.</w:t>
      </w:r>
      <w:r>
        <w:rPr>
          <w:rFonts w:ascii="Arial" w:eastAsia="Times New Roman" w:hAnsi="Arial" w:cs="Arial"/>
          <w:color w:val="000000"/>
          <w:sz w:val="21"/>
          <w:szCs w:val="21"/>
        </w:rPr>
        <w:br/>
        <w:t> </w:t>
      </w:r>
      <w:r>
        <w:rPr>
          <w:rFonts w:ascii="Arial" w:eastAsia="Times New Roman" w:hAnsi="Arial" w:cs="Arial"/>
          <w:color w:val="000000"/>
          <w:sz w:val="21"/>
          <w:szCs w:val="21"/>
        </w:rPr>
        <w:br/>
        <w:t>Please take time to enjoy the festive month of December. I hope to see you here at Dwight!</w:t>
      </w:r>
      <w:r>
        <w:rPr>
          <w:rFonts w:ascii="Arial" w:eastAsia="Times New Roman" w:hAnsi="Arial" w:cs="Arial"/>
          <w:color w:val="000000"/>
          <w:sz w:val="21"/>
          <w:szCs w:val="21"/>
        </w:rPr>
        <w:br/>
        <w:t> </w:t>
      </w:r>
      <w:r>
        <w:rPr>
          <w:rFonts w:ascii="Arial" w:eastAsia="Times New Roman" w:hAnsi="Arial" w:cs="Arial"/>
          <w:color w:val="000000"/>
          <w:sz w:val="21"/>
          <w:szCs w:val="21"/>
        </w:rPr>
        <w:br/>
        <w:t>Respectfully,</w:t>
      </w:r>
      <w:r>
        <w:rPr>
          <w:rFonts w:ascii="Arial" w:eastAsia="Times New Roman" w:hAnsi="Arial" w:cs="Arial"/>
          <w:color w:val="000000"/>
          <w:sz w:val="21"/>
          <w:szCs w:val="21"/>
        </w:rPr>
        <w:br/>
        <w:t>Mimi Maniscalco</w:t>
      </w:r>
      <w:r>
        <w:rPr>
          <w:rFonts w:ascii="Arial" w:eastAsia="Times New Roman" w:hAnsi="Arial" w:cs="Arial"/>
          <w:color w:val="505050"/>
          <w:sz w:val="21"/>
          <w:szCs w:val="21"/>
        </w:rPr>
        <w:br/>
      </w:r>
    </w:p>
    <w:sectPr w:rsidR="004A4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8F"/>
    <w:rsid w:val="004A48C1"/>
    <w:rsid w:val="006C2D8F"/>
    <w:rsid w:val="00C9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2013-12-12T21:35:00Z</dcterms:created>
  <dcterms:modified xsi:type="dcterms:W3CDTF">2013-12-12T21:36:00Z</dcterms:modified>
</cp:coreProperties>
</file>