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DA" w:rsidRPr="00BE60DA" w:rsidRDefault="00BE60DA" w:rsidP="00BE60DA">
      <w:pPr>
        <w:pStyle w:val="NormalWeb"/>
        <w:rPr>
          <w:rFonts w:ascii="Arial" w:hAnsi="Arial" w:cs="Arial"/>
          <w:b/>
          <w:color w:val="4C4C4C"/>
          <w:sz w:val="22"/>
          <w:szCs w:val="22"/>
        </w:rPr>
      </w:pPr>
      <w:bookmarkStart w:id="0" w:name="_GoBack"/>
      <w:r w:rsidRPr="00BE60DA">
        <w:rPr>
          <w:rFonts w:ascii="Arial" w:hAnsi="Arial" w:cs="Arial"/>
          <w:b/>
          <w:color w:val="4C4C4C"/>
          <w:sz w:val="22"/>
          <w:szCs w:val="22"/>
        </w:rPr>
        <w:t>ATTENTION STUDENT ATHLETES AND PARENTS</w:t>
      </w:r>
      <w:r>
        <w:rPr>
          <w:rFonts w:ascii="Arial" w:hAnsi="Arial" w:cs="Arial"/>
          <w:b/>
          <w:color w:val="4C4C4C"/>
          <w:sz w:val="22"/>
          <w:szCs w:val="22"/>
        </w:rPr>
        <w:t xml:space="preserve"> – DON’T MISS OUT!!!</w:t>
      </w:r>
    </w:p>
    <w:bookmarkEnd w:id="0"/>
    <w:p w:rsidR="00BE60DA" w:rsidRDefault="00BE60DA" w:rsidP="00BE60DA">
      <w:pPr>
        <w:pStyle w:val="NormalWeb"/>
        <w:rPr>
          <w:rFonts w:ascii="Arial" w:hAnsi="Arial" w:cs="Arial"/>
          <w:color w:val="4C4C4C"/>
          <w:sz w:val="21"/>
          <w:szCs w:val="21"/>
        </w:rPr>
      </w:pPr>
    </w:p>
    <w:p w:rsidR="00BE60DA" w:rsidRDefault="00BE60DA" w:rsidP="00BE60DA">
      <w:pPr>
        <w:pStyle w:val="NormalWeb"/>
        <w:rPr>
          <w:rFonts w:ascii="Segoe UI" w:hAnsi="Segoe UI" w:cs="Segoe UI"/>
          <w:color w:val="212121"/>
          <w:sz w:val="23"/>
          <w:szCs w:val="23"/>
        </w:rPr>
      </w:pPr>
      <w:r>
        <w:rPr>
          <w:rFonts w:ascii="Arial" w:hAnsi="Arial" w:cs="Arial"/>
          <w:color w:val="4C4C4C"/>
          <w:sz w:val="21"/>
          <w:szCs w:val="21"/>
        </w:rPr>
        <w:t xml:space="preserve">Jack </w:t>
      </w:r>
      <w:proofErr w:type="spellStart"/>
      <w:r>
        <w:rPr>
          <w:rFonts w:ascii="Arial" w:hAnsi="Arial" w:cs="Arial"/>
          <w:color w:val="4C4C4C"/>
          <w:sz w:val="21"/>
          <w:szCs w:val="21"/>
        </w:rPr>
        <w:t>Renkens</w:t>
      </w:r>
      <w:proofErr w:type="spellEnd"/>
      <w:r>
        <w:rPr>
          <w:rFonts w:ascii="Arial" w:hAnsi="Arial" w:cs="Arial"/>
          <w:color w:val="4C4C4C"/>
          <w:sz w:val="21"/>
          <w:szCs w:val="21"/>
        </w:rPr>
        <w:t>, National Recruiting Expert who has been featured on numerous TV and radio shows across the country is coming to Norwalk High School. You and your student-athletes are invited to attend this "CAN'T MISS" opportunity on:</w:t>
      </w:r>
    </w:p>
    <w:p w:rsidR="00BE60DA" w:rsidRDefault="00BE60DA" w:rsidP="00BE60DA">
      <w:pPr>
        <w:pStyle w:val="NormalWeb"/>
        <w:ind w:left="600"/>
        <w:rPr>
          <w:rFonts w:ascii="Segoe UI" w:hAnsi="Segoe UI" w:cs="Segoe UI"/>
          <w:color w:val="212121"/>
          <w:sz w:val="23"/>
          <w:szCs w:val="23"/>
        </w:rPr>
      </w:pPr>
      <w:r>
        <w:rPr>
          <w:rStyle w:val="Strong"/>
          <w:rFonts w:ascii="Segoe UI" w:hAnsi="Segoe UI" w:cs="Segoe UI"/>
          <w:color w:val="212121"/>
        </w:rPr>
        <w:t>Thursday, November 09, 2017 at 7:00 p.m</w:t>
      </w:r>
      <w:proofErr w:type="gramStart"/>
      <w:r>
        <w:rPr>
          <w:rStyle w:val="Strong"/>
          <w:rFonts w:ascii="Segoe UI" w:hAnsi="Segoe UI" w:cs="Segoe UI"/>
          <w:color w:val="212121"/>
        </w:rPr>
        <w:t>.</w:t>
      </w:r>
      <w:proofErr w:type="gramEnd"/>
      <w:r>
        <w:rPr>
          <w:rFonts w:ascii="Segoe UI" w:hAnsi="Segoe UI" w:cs="Segoe UI"/>
          <w:b/>
          <w:bCs/>
          <w:color w:val="212121"/>
        </w:rPr>
        <w:br/>
      </w:r>
      <w:r>
        <w:rPr>
          <w:rStyle w:val="Strong"/>
          <w:rFonts w:ascii="Segoe UI" w:hAnsi="Segoe UI" w:cs="Segoe UI"/>
          <w:color w:val="212121"/>
        </w:rPr>
        <w:t>Norwalk High School - Auditorium</w:t>
      </w:r>
    </w:p>
    <w:p w:rsidR="00BE60DA" w:rsidRDefault="00BE60DA" w:rsidP="00BE60DA">
      <w:pPr>
        <w:pStyle w:val="NormalWeb"/>
        <w:ind w:left="600"/>
        <w:rPr>
          <w:rFonts w:ascii="Segoe UI" w:hAnsi="Segoe UI" w:cs="Segoe UI"/>
          <w:color w:val="212121"/>
          <w:sz w:val="23"/>
          <w:szCs w:val="23"/>
        </w:rPr>
      </w:pPr>
    </w:p>
    <w:p w:rsidR="00BE60DA" w:rsidRDefault="00BE60DA" w:rsidP="00BE60DA">
      <w:pPr>
        <w:pStyle w:val="NormalWeb"/>
        <w:rPr>
          <w:rFonts w:ascii="Segoe UI" w:hAnsi="Segoe UI" w:cs="Segoe UI"/>
          <w:color w:val="212121"/>
          <w:sz w:val="23"/>
          <w:szCs w:val="23"/>
        </w:rPr>
      </w:pPr>
      <w:r>
        <w:rPr>
          <w:rStyle w:val="Strong"/>
          <w:rFonts w:ascii="Arial" w:hAnsi="Arial" w:cs="Arial"/>
          <w:color w:val="212121"/>
          <w:sz w:val="21"/>
          <w:szCs w:val="21"/>
        </w:rPr>
        <w:t>What is Recruiting Realities?</w:t>
      </w:r>
      <w:r>
        <w:rPr>
          <w:rFonts w:ascii="Segoe UI" w:hAnsi="Segoe UI" w:cs="Segoe UI"/>
          <w:noProof/>
          <w:color w:val="212121"/>
          <w:sz w:val="23"/>
          <w:szCs w:val="23"/>
        </w:rPr>
        <mc:AlternateContent>
          <mc:Choice Requires="wps">
            <w:drawing>
              <wp:inline distT="0" distB="0" distL="0" distR="0">
                <wp:extent cx="304800" cy="304800"/>
                <wp:effectExtent l="0" t="0" r="0" b="0"/>
                <wp:docPr id="3" name="Rectangle 3" descr="lin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49BF1" id="Rectangle 3" o:spid="_x0000_s1026" alt="line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1dlVjA&#10;AgAAygUAAA4AAAAAAAAAAAAAAAAALgIAAGRycy9lMm9Eb2MueG1sUEsBAi0AFAAGAAgAAAAhAEyg&#10;6SzYAAAAAwEAAA8AAAAAAAAAAAAAAAAAGgUAAGRycy9kb3ducmV2LnhtbFBLBQYAAAAABAAEAPMA&#10;AAAfBgAAAAA=&#10;" filled="f" stroked="f">
                <o:lock v:ext="edit" aspectratio="t"/>
                <w10:anchorlock/>
              </v:rect>
            </w:pict>
          </mc:Fallback>
        </mc:AlternateContent>
      </w:r>
      <w:r>
        <w:rPr>
          <w:rFonts w:ascii="Segoe UI" w:hAnsi="Segoe UI" w:cs="Segoe UI"/>
          <w:color w:val="212121"/>
          <w:sz w:val="23"/>
          <w:szCs w:val="23"/>
        </w:rPr>
        <w:br/>
      </w:r>
      <w:r>
        <w:rPr>
          <w:rFonts w:ascii="Arial" w:hAnsi="Arial" w:cs="Arial"/>
          <w:color w:val="4C4C4C"/>
          <w:sz w:val="21"/>
          <w:szCs w:val="21"/>
        </w:rPr>
        <w:t xml:space="preserve">A presentation by Jack </w:t>
      </w:r>
      <w:proofErr w:type="spellStart"/>
      <w:r>
        <w:rPr>
          <w:rFonts w:ascii="Arial" w:hAnsi="Arial" w:cs="Arial"/>
          <w:color w:val="4C4C4C"/>
          <w:sz w:val="21"/>
          <w:szCs w:val="21"/>
        </w:rPr>
        <w:t>Renkens</w:t>
      </w:r>
      <w:proofErr w:type="spellEnd"/>
      <w:r>
        <w:rPr>
          <w:rFonts w:ascii="Arial" w:hAnsi="Arial" w:cs="Arial"/>
          <w:color w:val="4C4C4C"/>
          <w:sz w:val="21"/>
          <w:szCs w:val="21"/>
        </w:rPr>
        <w:t xml:space="preserve"> to coaches, counselors, student-athlete and their families that runs approximately 50 minutes. Jack has been assisting parents and student athletes for more than 30+ years, empowering their student-athletes by revealing the real process behind college recruiting.</w:t>
      </w:r>
      <w:r>
        <w:rPr>
          <w:rFonts w:ascii="Segoe UI" w:hAnsi="Segoe UI" w:cs="Segoe UI"/>
          <w:color w:val="212121"/>
          <w:sz w:val="23"/>
          <w:szCs w:val="23"/>
        </w:rPr>
        <w:br/>
      </w:r>
      <w:r>
        <w:rPr>
          <w:rStyle w:val="Strong"/>
          <w:rFonts w:ascii="Arial" w:hAnsi="Arial" w:cs="Arial"/>
          <w:color w:val="000000"/>
          <w:sz w:val="21"/>
          <w:szCs w:val="21"/>
        </w:rPr>
        <w:t>What's in it for our students?</w:t>
      </w:r>
      <w:r>
        <w:rPr>
          <w:rFonts w:ascii="Segoe UI" w:hAnsi="Segoe UI" w:cs="Segoe UI"/>
          <w:noProof/>
          <w:color w:val="212121"/>
          <w:sz w:val="23"/>
          <w:szCs w:val="23"/>
        </w:rPr>
        <mc:AlternateContent>
          <mc:Choice Requires="wps">
            <w:drawing>
              <wp:inline distT="0" distB="0" distL="0" distR="0">
                <wp:extent cx="304800" cy="304800"/>
                <wp:effectExtent l="0" t="0" r="0" b="0"/>
                <wp:docPr id="2" name="Rectangle 2" descr="lin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834FF" id="Rectangle 2" o:spid="_x0000_s1026" alt="line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dN3Or8C&#10;AADKBQAADgAAAAAAAAAAAAAAAAAuAgAAZHJzL2Uyb0RvYy54bWxQSwECLQAUAAYACAAAACEATKDp&#10;LNgAAAADAQAADwAAAAAAAAAAAAAAAAAZBQAAZHJzL2Rvd25yZXYueG1sUEsFBgAAAAAEAAQA8wAA&#10;AB4GAAAAAA==&#10;" filled="f" stroked="f">
                <o:lock v:ext="edit" aspectratio="t"/>
                <w10:anchorlock/>
              </v:rect>
            </w:pict>
          </mc:Fallback>
        </mc:AlternateContent>
      </w:r>
      <w:r>
        <w:rPr>
          <w:rFonts w:ascii="Segoe UI" w:hAnsi="Segoe UI" w:cs="Segoe UI"/>
          <w:color w:val="212121"/>
          <w:sz w:val="23"/>
          <w:szCs w:val="23"/>
        </w:rPr>
        <w:br/>
      </w:r>
      <w:r>
        <w:rPr>
          <w:rStyle w:val="Strong"/>
          <w:rFonts w:ascii="Arial" w:hAnsi="Arial" w:cs="Arial"/>
          <w:color w:val="FF0000"/>
          <w:sz w:val="21"/>
          <w:szCs w:val="21"/>
        </w:rPr>
        <w:t>Reality.</w:t>
      </w:r>
      <w:r>
        <w:rPr>
          <w:rFonts w:ascii="Arial" w:hAnsi="Arial" w:cs="Arial"/>
          <w:color w:val="FF0000"/>
          <w:sz w:val="21"/>
          <w:szCs w:val="21"/>
        </w:rPr>
        <w:t> </w:t>
      </w:r>
      <w:r>
        <w:rPr>
          <w:rFonts w:ascii="Arial" w:hAnsi="Arial" w:cs="Arial"/>
          <w:color w:val="4C4C4C"/>
          <w:sz w:val="21"/>
          <w:szCs w:val="21"/>
        </w:rPr>
        <w:t>For many high school players, it's the ultimate dream: to earn an athletic scholarship to play their favorite sport at the collegiate level. Jack knows that more of your kids </w:t>
      </w:r>
      <w:r>
        <w:rPr>
          <w:rStyle w:val="Strong"/>
          <w:rFonts w:ascii="Arial" w:hAnsi="Arial" w:cs="Arial"/>
          <w:color w:val="4C4C4C"/>
          <w:sz w:val="21"/>
          <w:szCs w:val="21"/>
        </w:rPr>
        <w:t>CAN</w:t>
      </w:r>
      <w:r>
        <w:rPr>
          <w:rFonts w:ascii="Arial" w:hAnsi="Arial" w:cs="Arial"/>
          <w:color w:val="4C4C4C"/>
          <w:sz w:val="21"/>
          <w:szCs w:val="21"/>
        </w:rPr>
        <w:t> play in college if they understand their options. So, how do you go about doing this? Jack will give the families the straight talk on actual scholarship offers, NCAA Eligibility Center, Recruiting Letters, home recruiting visits, official paid visits, traveling clubs, summer showcases, and much, much more!</w:t>
      </w:r>
      <w:r>
        <w:rPr>
          <w:rFonts w:ascii="Segoe UI" w:hAnsi="Segoe UI" w:cs="Segoe UI"/>
          <w:color w:val="212121"/>
          <w:sz w:val="23"/>
          <w:szCs w:val="23"/>
        </w:rPr>
        <w:br/>
      </w:r>
      <w:r>
        <w:rPr>
          <w:rStyle w:val="Strong"/>
          <w:rFonts w:ascii="Arial" w:hAnsi="Arial" w:cs="Arial"/>
          <w:color w:val="000000"/>
          <w:sz w:val="21"/>
          <w:szCs w:val="21"/>
        </w:rPr>
        <w:t>Want to know more?</w:t>
      </w:r>
      <w:r>
        <w:rPr>
          <w:rFonts w:ascii="Segoe UI" w:hAnsi="Segoe UI" w:cs="Segoe UI"/>
          <w:noProof/>
          <w:color w:val="212121"/>
          <w:sz w:val="23"/>
          <w:szCs w:val="23"/>
        </w:rPr>
        <mc:AlternateContent>
          <mc:Choice Requires="wps">
            <w:drawing>
              <wp:inline distT="0" distB="0" distL="0" distR="0">
                <wp:extent cx="304800" cy="304800"/>
                <wp:effectExtent l="0" t="0" r="0" b="0"/>
                <wp:docPr id="1" name="Rectangle 1" descr="lin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19FB8" id="Rectangle 1" o:spid="_x0000_s1026" alt="line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9QVCd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Pr>
          <w:rFonts w:ascii="Segoe UI" w:hAnsi="Segoe UI" w:cs="Segoe UI"/>
          <w:color w:val="212121"/>
          <w:sz w:val="23"/>
          <w:szCs w:val="23"/>
        </w:rPr>
        <w:br/>
      </w:r>
      <w:r>
        <w:rPr>
          <w:rStyle w:val="Strong"/>
          <w:rFonts w:ascii="Arial" w:hAnsi="Arial" w:cs="Arial"/>
          <w:color w:val="FF0000"/>
          <w:sz w:val="21"/>
          <w:szCs w:val="21"/>
        </w:rPr>
        <w:t>See for yourself!</w:t>
      </w:r>
      <w:r>
        <w:rPr>
          <w:rFonts w:ascii="Arial" w:hAnsi="Arial" w:cs="Arial"/>
          <w:color w:val="FF0000"/>
          <w:sz w:val="21"/>
          <w:szCs w:val="21"/>
        </w:rPr>
        <w:t> </w:t>
      </w:r>
      <w:r>
        <w:rPr>
          <w:rFonts w:ascii="Arial" w:hAnsi="Arial" w:cs="Arial"/>
          <w:color w:val="4C4C4C"/>
          <w:sz w:val="21"/>
          <w:szCs w:val="21"/>
        </w:rPr>
        <w:t>Take a few minutes and view a sample preview of Jack speaking at an event. We think you'll agree that Jack will deliver the truth about playing sports all with honestly, humor and impact.</w:t>
      </w:r>
    </w:p>
    <w:p w:rsidR="00BE60DA" w:rsidRDefault="00BE60DA" w:rsidP="00BE60DA">
      <w:pPr>
        <w:pStyle w:val="NormalWeb"/>
        <w:rPr>
          <w:rFonts w:ascii="Segoe UI" w:hAnsi="Segoe UI" w:cs="Segoe UI"/>
          <w:color w:val="212121"/>
          <w:sz w:val="23"/>
          <w:szCs w:val="23"/>
        </w:rPr>
      </w:pPr>
      <w:r>
        <w:rPr>
          <w:rFonts w:ascii="Arial" w:hAnsi="Arial" w:cs="Arial"/>
          <w:color w:val="4C4C4C"/>
          <w:sz w:val="21"/>
          <w:szCs w:val="21"/>
        </w:rPr>
        <w:t>See Jack in Action! Watch his videos on our website: </w:t>
      </w:r>
      <w:hyperlink r:id="rId4" w:tgtFrame="_blank" w:history="1">
        <w:r>
          <w:rPr>
            <w:rStyle w:val="Hyperlink"/>
            <w:rFonts w:ascii="Arial" w:hAnsi="Arial" w:cs="Arial"/>
            <w:sz w:val="21"/>
            <w:szCs w:val="21"/>
          </w:rPr>
          <w:t>www.recruitingrealities.com/videos</w:t>
        </w:r>
      </w:hyperlink>
    </w:p>
    <w:p w:rsidR="00BE60DA" w:rsidRDefault="00BE60DA" w:rsidP="00BE60DA">
      <w:pPr>
        <w:pStyle w:val="NormalWeb"/>
        <w:rPr>
          <w:rFonts w:ascii="Segoe UI" w:hAnsi="Segoe UI" w:cs="Segoe UI"/>
          <w:color w:val="212121"/>
          <w:sz w:val="23"/>
          <w:szCs w:val="23"/>
        </w:rPr>
      </w:pPr>
    </w:p>
    <w:p w:rsidR="00FB4578" w:rsidRDefault="00FB4578"/>
    <w:sectPr w:rsidR="00FB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DA"/>
    <w:rsid w:val="00BE60DA"/>
    <w:rsid w:val="00FB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FA83"/>
  <w15:chartTrackingRefBased/>
  <w15:docId w15:val="{52A9809A-CE9F-4F8B-AA1F-89E53524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0DA"/>
    <w:rPr>
      <w:color w:val="0000FF"/>
      <w:u w:val="single"/>
    </w:rPr>
  </w:style>
  <w:style w:type="paragraph" w:styleId="NormalWeb">
    <w:name w:val="Normal (Web)"/>
    <w:basedOn w:val="Normal"/>
    <w:uiPriority w:val="99"/>
    <w:semiHidden/>
    <w:unhideWhenUsed/>
    <w:rsid w:val="00BE60D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E6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2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ruitingrealities.noclick_com/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Regina</dc:creator>
  <cp:keywords/>
  <dc:description/>
  <cp:lastModifiedBy>Ryan, Regina</cp:lastModifiedBy>
  <cp:revision>1</cp:revision>
  <cp:lastPrinted>2017-11-07T16:52:00Z</cp:lastPrinted>
  <dcterms:created xsi:type="dcterms:W3CDTF">2017-11-07T16:47:00Z</dcterms:created>
  <dcterms:modified xsi:type="dcterms:W3CDTF">2017-11-07T16:53:00Z</dcterms:modified>
</cp:coreProperties>
</file>