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E5078" w14:textId="42E50A6A" w:rsidR="00B3237C" w:rsidRPr="00B3237C" w:rsidRDefault="00A70AE8" w:rsidP="00B3237C">
      <w:pPr>
        <w:widowControl w:val="0"/>
        <w:autoSpaceDE w:val="0"/>
        <w:autoSpaceDN w:val="0"/>
        <w:adjustRightInd w:val="0"/>
        <w:jc w:val="center"/>
        <w:rPr>
          <w:rFonts w:ascii="Times New Roman" w:hAnsi="Times New Roman" w:cs="Times New Roman"/>
          <w:b/>
        </w:rPr>
      </w:pPr>
      <w:r>
        <w:rPr>
          <w:rFonts w:ascii="Times New Roman" w:hAnsi="Times New Roman" w:cs="Times New Roman"/>
          <w:b/>
        </w:rPr>
        <w:t>Asexual Reproduction</w:t>
      </w:r>
      <w:r w:rsidR="00906E30">
        <w:rPr>
          <w:rFonts w:ascii="Times New Roman" w:hAnsi="Times New Roman" w:cs="Times New Roman"/>
          <w:b/>
        </w:rPr>
        <w:t xml:space="preserve"> Learning Objectives</w:t>
      </w:r>
      <w:bookmarkStart w:id="0" w:name="_GoBack"/>
      <w:bookmarkEnd w:id="0"/>
    </w:p>
    <w:p w14:paraId="78BE6181" w14:textId="77777777" w:rsidR="00B3237C" w:rsidRDefault="00B3237C" w:rsidP="006D3056">
      <w:pPr>
        <w:widowControl w:val="0"/>
        <w:autoSpaceDE w:val="0"/>
        <w:autoSpaceDN w:val="0"/>
        <w:adjustRightInd w:val="0"/>
        <w:rPr>
          <w:rFonts w:ascii="Times New Roman" w:hAnsi="Times New Roman" w:cs="Times New Roman"/>
          <w:b/>
          <w:sz w:val="22"/>
          <w:szCs w:val="22"/>
        </w:rPr>
      </w:pPr>
    </w:p>
    <w:p w14:paraId="2A9E948D" w14:textId="77777777" w:rsidR="006D3056" w:rsidRPr="00AE4119" w:rsidRDefault="006D3056" w:rsidP="009F7334">
      <w:pPr>
        <w:widowControl w:val="0"/>
        <w:autoSpaceDE w:val="0"/>
        <w:autoSpaceDN w:val="0"/>
        <w:adjustRightInd w:val="0"/>
        <w:rPr>
          <w:rFonts w:ascii="Times New Roman" w:hAnsi="Times New Roman" w:cs="Times New Roman"/>
          <w:b/>
          <w:sz w:val="22"/>
          <w:szCs w:val="22"/>
        </w:rPr>
      </w:pPr>
    </w:p>
    <w:p w14:paraId="665D44DE" w14:textId="2A065C15" w:rsidR="00001438" w:rsidRPr="00EE2300" w:rsidRDefault="00A70AE8" w:rsidP="00B3237C">
      <w:pPr>
        <w:pStyle w:val="ListParagraph"/>
        <w:widowControl w:val="0"/>
        <w:numPr>
          <w:ilvl w:val="0"/>
          <w:numId w:val="25"/>
        </w:numPr>
        <w:autoSpaceDE w:val="0"/>
        <w:autoSpaceDN w:val="0"/>
        <w:adjustRightInd w:val="0"/>
        <w:rPr>
          <w:rFonts w:ascii="Times New Roman" w:hAnsi="Times New Roman" w:cs="Times New Roman"/>
          <w:b/>
        </w:rPr>
      </w:pPr>
      <w:r>
        <w:rPr>
          <w:rFonts w:ascii="Times New Roman" w:hAnsi="Times New Roman" w:cs="Times New Roman"/>
          <w:b/>
        </w:rPr>
        <w:t>Nucleic Acids</w:t>
      </w:r>
    </w:p>
    <w:p w14:paraId="19DBB81A" w14:textId="69F4186C" w:rsidR="00B3237C" w:rsidRPr="00A70AE8" w:rsidRDefault="00B3237C" w:rsidP="00EE2300">
      <w:pPr>
        <w:pStyle w:val="ListParagraph"/>
        <w:widowControl w:val="0"/>
        <w:numPr>
          <w:ilvl w:val="1"/>
          <w:numId w:val="25"/>
        </w:numPr>
        <w:autoSpaceDE w:val="0"/>
        <w:autoSpaceDN w:val="0"/>
        <w:adjustRightInd w:val="0"/>
        <w:rPr>
          <w:rFonts w:ascii="Times New Roman" w:hAnsi="Times New Roman" w:cs="Times New Roman"/>
          <w:b/>
        </w:rPr>
      </w:pPr>
      <w:r w:rsidRPr="00A70AE8">
        <w:rPr>
          <w:rFonts w:ascii="Times New Roman" w:hAnsi="Times New Roman" w:cs="Times New Roman"/>
        </w:rPr>
        <w:t xml:space="preserve">In nucleic acids, biological information is encoded in sequences of nucleotide monomers. Each nucleotide has structural components: a </w:t>
      </w:r>
      <w:r w:rsidRPr="00A70AE8">
        <w:rPr>
          <w:rFonts w:ascii="Times New Roman" w:hAnsi="Times New Roman" w:cs="Times New Roman"/>
          <w:bCs/>
        </w:rPr>
        <w:t>fi</w:t>
      </w:r>
      <w:r w:rsidRPr="00A70AE8">
        <w:rPr>
          <w:rFonts w:ascii="Times New Roman" w:hAnsi="Times New Roman" w:cs="Times New Roman"/>
        </w:rPr>
        <w:t>ve-carbon sugar (deoxyribose or ribose), a phosphate and a nitrogen base (adenine, thymine, guanine, cytosine or uracil). DNA and RNA di</w:t>
      </w:r>
      <w:r w:rsidRPr="00A70AE8">
        <w:rPr>
          <w:rFonts w:ascii="Times New Roman" w:hAnsi="Times New Roman" w:cs="Times New Roman"/>
          <w:bCs/>
        </w:rPr>
        <w:t>ff</w:t>
      </w:r>
      <w:r w:rsidRPr="00A70AE8">
        <w:rPr>
          <w:rFonts w:ascii="Times New Roman" w:hAnsi="Times New Roman" w:cs="Times New Roman"/>
        </w:rPr>
        <w:t>er in function and di</w:t>
      </w:r>
      <w:r w:rsidRPr="00A70AE8">
        <w:rPr>
          <w:rFonts w:ascii="Times New Roman" w:hAnsi="Times New Roman" w:cs="Times New Roman"/>
          <w:bCs/>
        </w:rPr>
        <w:t>ff</w:t>
      </w:r>
      <w:r w:rsidRPr="00A70AE8">
        <w:rPr>
          <w:rFonts w:ascii="Times New Roman" w:hAnsi="Times New Roman" w:cs="Times New Roman"/>
        </w:rPr>
        <w:t>er slightly in structure, and these structural di</w:t>
      </w:r>
      <w:r w:rsidRPr="00A70AE8">
        <w:rPr>
          <w:rFonts w:ascii="Times New Roman" w:hAnsi="Times New Roman" w:cs="Times New Roman"/>
          <w:bCs/>
        </w:rPr>
        <w:t>ff</w:t>
      </w:r>
      <w:r w:rsidRPr="00A70AE8">
        <w:rPr>
          <w:rFonts w:ascii="Times New Roman" w:hAnsi="Times New Roman" w:cs="Times New Roman"/>
        </w:rPr>
        <w:t>erences account for the</w:t>
      </w:r>
      <w:r w:rsidR="00A70AE8">
        <w:rPr>
          <w:rFonts w:ascii="Times New Roman" w:hAnsi="Times New Roman" w:cs="Times New Roman"/>
        </w:rPr>
        <w:t>ir</w:t>
      </w:r>
      <w:r w:rsidRPr="00A70AE8">
        <w:rPr>
          <w:rFonts w:ascii="Times New Roman" w:hAnsi="Times New Roman" w:cs="Times New Roman"/>
        </w:rPr>
        <w:t xml:space="preserve"> di</w:t>
      </w:r>
      <w:r w:rsidRPr="00A70AE8">
        <w:rPr>
          <w:rFonts w:ascii="Times New Roman" w:hAnsi="Times New Roman" w:cs="Times New Roman"/>
          <w:bCs/>
        </w:rPr>
        <w:t>ff</w:t>
      </w:r>
      <w:r w:rsidRPr="00A70AE8">
        <w:rPr>
          <w:rFonts w:ascii="Times New Roman" w:hAnsi="Times New Roman" w:cs="Times New Roman"/>
        </w:rPr>
        <w:t>eri</w:t>
      </w:r>
      <w:r w:rsidR="00001438" w:rsidRPr="00A70AE8">
        <w:rPr>
          <w:rFonts w:ascii="Times New Roman" w:hAnsi="Times New Roman" w:cs="Times New Roman"/>
        </w:rPr>
        <w:t xml:space="preserve">ng functions. </w:t>
      </w:r>
      <w:r w:rsidRPr="00A70AE8">
        <w:rPr>
          <w:rFonts w:ascii="Times New Roman" w:hAnsi="Times New Roman" w:cs="Times New Roman"/>
          <w:b/>
          <w:i/>
        </w:rPr>
        <w:t>X The molecular structure of speci</w:t>
      </w:r>
      <w:r w:rsidRPr="00A70AE8">
        <w:rPr>
          <w:rFonts w:ascii="Times New Roman" w:hAnsi="Times New Roman" w:cs="Times New Roman"/>
          <w:b/>
          <w:bCs/>
          <w:i/>
        </w:rPr>
        <w:t>fi</w:t>
      </w:r>
      <w:r w:rsidRPr="00A70AE8">
        <w:rPr>
          <w:rFonts w:ascii="Times New Roman" w:hAnsi="Times New Roman" w:cs="Times New Roman"/>
          <w:b/>
          <w:i/>
        </w:rPr>
        <w:t>c nucleotides is beyond the scope of the course and the AP Exam.</w:t>
      </w:r>
    </w:p>
    <w:p w14:paraId="04EBED1D" w14:textId="77777777" w:rsidR="00A70AE8" w:rsidRPr="00A70AE8" w:rsidRDefault="00A70AE8" w:rsidP="00A70AE8">
      <w:pPr>
        <w:pStyle w:val="ListParagraph"/>
        <w:widowControl w:val="0"/>
        <w:autoSpaceDE w:val="0"/>
        <w:autoSpaceDN w:val="0"/>
        <w:adjustRightInd w:val="0"/>
        <w:ind w:left="1440"/>
        <w:rPr>
          <w:rFonts w:ascii="Times New Roman" w:hAnsi="Times New Roman" w:cs="Times New Roman"/>
          <w:b/>
        </w:rPr>
      </w:pPr>
    </w:p>
    <w:p w14:paraId="3672294E" w14:textId="77777777" w:rsidR="00001438" w:rsidRPr="00EE2300" w:rsidRDefault="00B3237C" w:rsidP="00001438">
      <w:pPr>
        <w:pStyle w:val="ListParagraph"/>
        <w:widowControl w:val="0"/>
        <w:numPr>
          <w:ilvl w:val="1"/>
          <w:numId w:val="25"/>
        </w:numPr>
        <w:autoSpaceDE w:val="0"/>
        <w:autoSpaceDN w:val="0"/>
        <w:adjustRightInd w:val="0"/>
        <w:rPr>
          <w:rFonts w:ascii="Times New Roman" w:hAnsi="Times New Roman" w:cs="Times New Roman"/>
        </w:rPr>
      </w:pPr>
      <w:r w:rsidRPr="00EE2300">
        <w:rPr>
          <w:rFonts w:ascii="Times New Roman" w:hAnsi="Times New Roman" w:cs="Times New Roman"/>
        </w:rPr>
        <w:t>Directionality in</w:t>
      </w:r>
      <w:r w:rsidRPr="00EE2300">
        <w:rPr>
          <w:rFonts w:ascii="Times New Roman" w:hAnsi="Times New Roman" w:cs="Times New Roman"/>
          <w:bCs/>
        </w:rPr>
        <w:t>fl</w:t>
      </w:r>
      <w:r w:rsidRPr="00EE2300">
        <w:rPr>
          <w:rFonts w:ascii="Times New Roman" w:hAnsi="Times New Roman" w:cs="Times New Roman"/>
        </w:rPr>
        <w:t>uences struct</w:t>
      </w:r>
      <w:r w:rsidR="00001438" w:rsidRPr="00EE2300">
        <w:rPr>
          <w:rFonts w:ascii="Times New Roman" w:hAnsi="Times New Roman" w:cs="Times New Roman"/>
        </w:rPr>
        <w:t>ure and function of the polymer.</w:t>
      </w:r>
    </w:p>
    <w:p w14:paraId="12B6DE5A" w14:textId="314292E2" w:rsidR="00B3237C" w:rsidRPr="00EE2300" w:rsidRDefault="00B3237C" w:rsidP="00001438">
      <w:pPr>
        <w:pStyle w:val="ListParagraph"/>
        <w:widowControl w:val="0"/>
        <w:numPr>
          <w:ilvl w:val="2"/>
          <w:numId w:val="25"/>
        </w:numPr>
        <w:autoSpaceDE w:val="0"/>
        <w:autoSpaceDN w:val="0"/>
        <w:adjustRightInd w:val="0"/>
        <w:rPr>
          <w:rFonts w:ascii="Times New Roman" w:hAnsi="Times New Roman" w:cs="Times New Roman"/>
        </w:rPr>
      </w:pPr>
      <w:r w:rsidRPr="00EE2300">
        <w:rPr>
          <w:rFonts w:ascii="Times New Roman" w:hAnsi="Times New Roman" w:cs="Times New Roman"/>
        </w:rPr>
        <w:t>Nucleic acids have ends, de</w:t>
      </w:r>
      <w:r w:rsidRPr="00EE2300">
        <w:rPr>
          <w:rFonts w:ascii="Times New Roman" w:hAnsi="Times New Roman" w:cs="Times New Roman"/>
          <w:bCs/>
        </w:rPr>
        <w:t>fi</w:t>
      </w:r>
      <w:r w:rsidRPr="00EE2300">
        <w:rPr>
          <w:rFonts w:ascii="Times New Roman" w:hAnsi="Times New Roman" w:cs="Times New Roman"/>
        </w:rPr>
        <w:t>ned by the 3' and 5' carbons of the sugar in the nucleotide, that determine the direction in which complementary nucleotides are added during DNA synthesis and the direction in which transcription occurs (from 5'</w:t>
      </w:r>
      <w:r w:rsidR="00EE2300">
        <w:rPr>
          <w:rFonts w:ascii="Times New Roman" w:hAnsi="Times New Roman" w:cs="Times New Roman"/>
        </w:rPr>
        <w:t xml:space="preserve"> to 3'). </w:t>
      </w:r>
    </w:p>
    <w:p w14:paraId="595D8BEE" w14:textId="77777777" w:rsidR="00B3237C" w:rsidRPr="00EE2300" w:rsidRDefault="00B3237C" w:rsidP="00B3237C">
      <w:pPr>
        <w:widowControl w:val="0"/>
        <w:autoSpaceDE w:val="0"/>
        <w:autoSpaceDN w:val="0"/>
        <w:adjustRightInd w:val="0"/>
        <w:rPr>
          <w:rFonts w:ascii="Times New Roman" w:hAnsi="Times New Roman" w:cs="Times New Roman"/>
          <w:b/>
        </w:rPr>
      </w:pPr>
    </w:p>
    <w:p w14:paraId="665D2E0B" w14:textId="74CE010D" w:rsidR="00B3237C" w:rsidRPr="00EE2300" w:rsidRDefault="006D3056" w:rsidP="00001438">
      <w:pPr>
        <w:pStyle w:val="ListParagraph"/>
        <w:widowControl w:val="0"/>
        <w:numPr>
          <w:ilvl w:val="0"/>
          <w:numId w:val="25"/>
        </w:numPr>
        <w:autoSpaceDE w:val="0"/>
        <w:autoSpaceDN w:val="0"/>
        <w:adjustRightInd w:val="0"/>
        <w:rPr>
          <w:rFonts w:ascii="Times New Roman" w:hAnsi="Times New Roman" w:cs="Times New Roman"/>
          <w:b/>
        </w:rPr>
      </w:pPr>
      <w:r w:rsidRPr="00EE2300">
        <w:rPr>
          <w:rFonts w:ascii="Times New Roman" w:hAnsi="Times New Roman" w:cs="Times New Roman"/>
          <w:b/>
        </w:rPr>
        <w:t>DNA, and in some cases RNA, is the primary source of heritable information.</w:t>
      </w:r>
    </w:p>
    <w:p w14:paraId="1B6C2D40" w14:textId="1AFC9235" w:rsidR="006D3056" w:rsidRPr="00EE2300" w:rsidRDefault="006D3056" w:rsidP="006D3056">
      <w:pPr>
        <w:pStyle w:val="ListParagraph"/>
        <w:widowControl w:val="0"/>
        <w:numPr>
          <w:ilvl w:val="1"/>
          <w:numId w:val="24"/>
        </w:numPr>
        <w:autoSpaceDE w:val="0"/>
        <w:autoSpaceDN w:val="0"/>
        <w:adjustRightInd w:val="0"/>
        <w:rPr>
          <w:rFonts w:ascii="Times New Roman" w:hAnsi="Times New Roman" w:cs="Times New Roman"/>
          <w:b/>
        </w:rPr>
      </w:pPr>
      <w:r w:rsidRPr="00EE2300">
        <w:rPr>
          <w:rFonts w:ascii="Times New Roman" w:hAnsi="Times New Roman" w:cs="Times New Roman"/>
        </w:rPr>
        <w:t>Genetic information is transmitted from one generation to the next through DNA or RNA.</w:t>
      </w:r>
    </w:p>
    <w:p w14:paraId="2010AE11" w14:textId="77777777" w:rsidR="006D3056" w:rsidRPr="00EE2300" w:rsidRDefault="006D3056" w:rsidP="005D1935">
      <w:pPr>
        <w:pStyle w:val="ListParagraph"/>
        <w:widowControl w:val="0"/>
        <w:numPr>
          <w:ilvl w:val="0"/>
          <w:numId w:val="6"/>
        </w:numPr>
        <w:autoSpaceDE w:val="0"/>
        <w:autoSpaceDN w:val="0"/>
        <w:adjustRightInd w:val="0"/>
        <w:rPr>
          <w:rFonts w:ascii="Times New Roman" w:hAnsi="Times New Roman" w:cs="Times New Roman"/>
        </w:rPr>
      </w:pPr>
      <w:r w:rsidRPr="00EE2300">
        <w:rPr>
          <w:rFonts w:ascii="Times New Roman" w:hAnsi="Times New Roman" w:cs="Times New Roman"/>
        </w:rPr>
        <w:t>Genetic information is stored in and passed to subsequent generations through DNA molecules and, in some cases, RNA molecules.</w:t>
      </w:r>
    </w:p>
    <w:p w14:paraId="3AF29665" w14:textId="77777777" w:rsidR="006D3056" w:rsidRPr="00EE2300" w:rsidRDefault="006D3056" w:rsidP="005D1935">
      <w:pPr>
        <w:pStyle w:val="ListParagraph"/>
        <w:widowControl w:val="0"/>
        <w:numPr>
          <w:ilvl w:val="0"/>
          <w:numId w:val="6"/>
        </w:numPr>
        <w:autoSpaceDE w:val="0"/>
        <w:autoSpaceDN w:val="0"/>
        <w:adjustRightInd w:val="0"/>
        <w:rPr>
          <w:rFonts w:ascii="Times New Roman" w:hAnsi="Times New Roman" w:cs="Times New Roman"/>
        </w:rPr>
      </w:pPr>
      <w:r w:rsidRPr="00EE2300">
        <w:rPr>
          <w:rFonts w:ascii="Times New Roman" w:hAnsi="Times New Roman" w:cs="Times New Roman"/>
        </w:rPr>
        <w:t>Noneukaryotic organisms have circular chromosomes, while eukaryotic organisms have multiple linear chromosomes, although in biology there are exceptions to this rule.</w:t>
      </w:r>
    </w:p>
    <w:p w14:paraId="078080D4" w14:textId="77777777" w:rsidR="006D3056" w:rsidRPr="00EE2300" w:rsidRDefault="006D3056" w:rsidP="005D1935">
      <w:pPr>
        <w:pStyle w:val="ListParagraph"/>
        <w:widowControl w:val="0"/>
        <w:numPr>
          <w:ilvl w:val="0"/>
          <w:numId w:val="6"/>
        </w:numPr>
        <w:autoSpaceDE w:val="0"/>
        <w:autoSpaceDN w:val="0"/>
        <w:adjustRightInd w:val="0"/>
        <w:rPr>
          <w:rFonts w:ascii="Times New Roman" w:hAnsi="Times New Roman" w:cs="Times New Roman"/>
        </w:rPr>
      </w:pPr>
      <w:r w:rsidRPr="00EE2300">
        <w:rPr>
          <w:rFonts w:ascii="Times New Roman" w:hAnsi="Times New Roman" w:cs="Times New Roman"/>
        </w:rPr>
        <w:t>Prokaryotes, viruses and eukaryotes can contain plasmids, which are small extra-chromosomal, double-stranded circular DNA molecules.</w:t>
      </w:r>
    </w:p>
    <w:p w14:paraId="08883651" w14:textId="77777777" w:rsidR="00001438" w:rsidRPr="00EE2300" w:rsidRDefault="006D3056" w:rsidP="00001438">
      <w:pPr>
        <w:pStyle w:val="ListParagraph"/>
        <w:widowControl w:val="0"/>
        <w:numPr>
          <w:ilvl w:val="0"/>
          <w:numId w:val="6"/>
        </w:numPr>
        <w:autoSpaceDE w:val="0"/>
        <w:autoSpaceDN w:val="0"/>
        <w:adjustRightInd w:val="0"/>
        <w:rPr>
          <w:rFonts w:ascii="Times New Roman" w:hAnsi="Times New Roman" w:cs="Times New Roman"/>
        </w:rPr>
      </w:pPr>
      <w:r w:rsidRPr="00EE2300">
        <w:rPr>
          <w:rFonts w:ascii="Times New Roman" w:hAnsi="Times New Roman" w:cs="Times New Roman"/>
        </w:rPr>
        <w:t>The proof that DNA is the carrier of genetic information involved a number of important historical experiments. These include:</w:t>
      </w:r>
    </w:p>
    <w:p w14:paraId="07CA4C99" w14:textId="77777777" w:rsidR="00001438" w:rsidRPr="00EE2300" w:rsidRDefault="006D3056" w:rsidP="00001438">
      <w:pPr>
        <w:pStyle w:val="ListParagraph"/>
        <w:widowControl w:val="0"/>
        <w:numPr>
          <w:ilvl w:val="1"/>
          <w:numId w:val="6"/>
        </w:numPr>
        <w:autoSpaceDE w:val="0"/>
        <w:autoSpaceDN w:val="0"/>
        <w:adjustRightInd w:val="0"/>
        <w:rPr>
          <w:rFonts w:ascii="Times New Roman" w:hAnsi="Times New Roman" w:cs="Times New Roman"/>
        </w:rPr>
      </w:pPr>
      <w:r w:rsidRPr="00EE2300">
        <w:rPr>
          <w:rFonts w:ascii="Times New Roman" w:hAnsi="Times New Roman" w:cs="Times New Roman"/>
        </w:rPr>
        <w:t>Contributions of Watson, Crick, Wilkins, and Franklin on the structure of DNA</w:t>
      </w:r>
    </w:p>
    <w:p w14:paraId="24B966FF" w14:textId="44740A7B" w:rsidR="00001438" w:rsidRPr="00EE2300" w:rsidRDefault="00EE2300" w:rsidP="00001438">
      <w:pPr>
        <w:pStyle w:val="ListParagraph"/>
        <w:widowControl w:val="0"/>
        <w:numPr>
          <w:ilvl w:val="1"/>
          <w:numId w:val="6"/>
        </w:numPr>
        <w:autoSpaceDE w:val="0"/>
        <w:autoSpaceDN w:val="0"/>
        <w:adjustRightInd w:val="0"/>
        <w:rPr>
          <w:rFonts w:ascii="Times New Roman" w:hAnsi="Times New Roman" w:cs="Times New Roman"/>
        </w:rPr>
      </w:pPr>
      <w:r>
        <w:rPr>
          <w:rFonts w:ascii="Times New Roman" w:hAnsi="Times New Roman" w:cs="Times New Roman"/>
        </w:rPr>
        <w:t xml:space="preserve">Avery-MacLeod-McCarty </w:t>
      </w:r>
      <w:r w:rsidR="006D3056" w:rsidRPr="00EE2300">
        <w:rPr>
          <w:rFonts w:ascii="Times New Roman" w:hAnsi="Times New Roman" w:cs="Times New Roman"/>
        </w:rPr>
        <w:t>experiments</w:t>
      </w:r>
    </w:p>
    <w:p w14:paraId="734BBAB9" w14:textId="77B11DB9" w:rsidR="006D3056" w:rsidRPr="00EE2300" w:rsidRDefault="006D3056" w:rsidP="00001438">
      <w:pPr>
        <w:pStyle w:val="ListParagraph"/>
        <w:widowControl w:val="0"/>
        <w:numPr>
          <w:ilvl w:val="1"/>
          <w:numId w:val="6"/>
        </w:numPr>
        <w:autoSpaceDE w:val="0"/>
        <w:autoSpaceDN w:val="0"/>
        <w:adjustRightInd w:val="0"/>
        <w:rPr>
          <w:rFonts w:ascii="Times New Roman" w:hAnsi="Times New Roman" w:cs="Times New Roman"/>
        </w:rPr>
      </w:pPr>
      <w:r w:rsidRPr="00EE2300">
        <w:rPr>
          <w:rFonts w:ascii="Times New Roman" w:hAnsi="Times New Roman" w:cs="Times New Roman"/>
        </w:rPr>
        <w:t>Hershey-Chase experiment</w:t>
      </w:r>
    </w:p>
    <w:p w14:paraId="04264F15" w14:textId="77777777" w:rsidR="00001438" w:rsidRPr="00EE2300" w:rsidRDefault="006D3056" w:rsidP="00001438">
      <w:pPr>
        <w:pStyle w:val="ListParagraph"/>
        <w:widowControl w:val="0"/>
        <w:numPr>
          <w:ilvl w:val="0"/>
          <w:numId w:val="6"/>
        </w:numPr>
        <w:autoSpaceDE w:val="0"/>
        <w:autoSpaceDN w:val="0"/>
        <w:adjustRightInd w:val="0"/>
        <w:rPr>
          <w:rFonts w:ascii="Times New Roman" w:hAnsi="Times New Roman" w:cs="Times New Roman"/>
        </w:rPr>
      </w:pPr>
      <w:r w:rsidRPr="00EE2300">
        <w:rPr>
          <w:rFonts w:ascii="Times New Roman" w:hAnsi="Times New Roman" w:cs="Times New Roman"/>
        </w:rPr>
        <w:t>DNA replication ensures continuity of hereditary information.</w:t>
      </w:r>
    </w:p>
    <w:p w14:paraId="57108E75" w14:textId="77777777" w:rsidR="00001438" w:rsidRPr="00EE2300" w:rsidRDefault="006D3056" w:rsidP="00001438">
      <w:pPr>
        <w:pStyle w:val="ListParagraph"/>
        <w:widowControl w:val="0"/>
        <w:numPr>
          <w:ilvl w:val="1"/>
          <w:numId w:val="6"/>
        </w:numPr>
        <w:autoSpaceDE w:val="0"/>
        <w:autoSpaceDN w:val="0"/>
        <w:adjustRightInd w:val="0"/>
        <w:rPr>
          <w:rFonts w:ascii="Times New Roman" w:hAnsi="Times New Roman" w:cs="Times New Roman"/>
        </w:rPr>
      </w:pPr>
      <w:r w:rsidRPr="00EE2300">
        <w:rPr>
          <w:rFonts w:ascii="Times New Roman" w:hAnsi="Times New Roman" w:cs="Times New Roman"/>
        </w:rPr>
        <w:t>Replication is a semiconservative process; that is, one strand serves as the template for a new, complementary strand.</w:t>
      </w:r>
    </w:p>
    <w:p w14:paraId="4A6EF01A" w14:textId="3135FEF0" w:rsidR="006D3056" w:rsidRPr="00EE2300" w:rsidRDefault="006D3056" w:rsidP="00001438">
      <w:pPr>
        <w:pStyle w:val="ListParagraph"/>
        <w:widowControl w:val="0"/>
        <w:numPr>
          <w:ilvl w:val="1"/>
          <w:numId w:val="6"/>
        </w:numPr>
        <w:autoSpaceDE w:val="0"/>
        <w:autoSpaceDN w:val="0"/>
        <w:adjustRightInd w:val="0"/>
        <w:rPr>
          <w:rFonts w:ascii="Times New Roman" w:hAnsi="Times New Roman" w:cs="Times New Roman"/>
        </w:rPr>
      </w:pPr>
      <w:r w:rsidRPr="00EE2300">
        <w:rPr>
          <w:rFonts w:ascii="Times New Roman" w:hAnsi="Times New Roman" w:cs="Times New Roman"/>
        </w:rPr>
        <w:t xml:space="preserve">Replication requires DNA polymerase plus many other essential cellular </w:t>
      </w:r>
      <w:r w:rsidR="005D1935" w:rsidRPr="00EE2300">
        <w:rPr>
          <w:rFonts w:ascii="Times New Roman" w:hAnsi="Times New Roman" w:cs="Times New Roman"/>
        </w:rPr>
        <w:t xml:space="preserve">enzymes, occurs </w:t>
      </w:r>
      <w:r w:rsidRPr="00EE2300">
        <w:rPr>
          <w:rFonts w:ascii="Times New Roman" w:hAnsi="Times New Roman" w:cs="Times New Roman"/>
        </w:rPr>
        <w:t>bidirectionally, and differs in the production of the leading and lagging strands.</w:t>
      </w:r>
    </w:p>
    <w:p w14:paraId="1CFDFAFA" w14:textId="396F204B" w:rsidR="006D3056" w:rsidRPr="00EE2300" w:rsidRDefault="006D3056" w:rsidP="005D1935">
      <w:pPr>
        <w:pStyle w:val="ListParagraph"/>
        <w:widowControl w:val="0"/>
        <w:numPr>
          <w:ilvl w:val="0"/>
          <w:numId w:val="6"/>
        </w:numPr>
        <w:autoSpaceDE w:val="0"/>
        <w:autoSpaceDN w:val="0"/>
        <w:adjustRightInd w:val="0"/>
        <w:rPr>
          <w:rFonts w:ascii="Times New Roman" w:hAnsi="Times New Roman" w:cs="Times New Roman"/>
        </w:rPr>
      </w:pPr>
      <w:r w:rsidRPr="00EE2300">
        <w:rPr>
          <w:rFonts w:ascii="Times New Roman" w:hAnsi="Times New Roman" w:cs="Times New Roman"/>
        </w:rPr>
        <w:t>Genetic information in retroviruses is a special case and has an alternate flow of information: from RNA to DNA, made possible by reverse transcriptase, an enzyme that copies the viral RNA genome in</w:t>
      </w:r>
      <w:r w:rsidR="005D1935" w:rsidRPr="00EE2300">
        <w:rPr>
          <w:rFonts w:ascii="Times New Roman" w:hAnsi="Times New Roman" w:cs="Times New Roman"/>
        </w:rPr>
        <w:t>to DNA. Th</w:t>
      </w:r>
      <w:r w:rsidRPr="00EE2300">
        <w:rPr>
          <w:rFonts w:ascii="Times New Roman" w:hAnsi="Times New Roman" w:cs="Times New Roman"/>
        </w:rPr>
        <w:t>is DNA integrates into the host genome and becomes transcribed and translated for the assembly of new</w:t>
      </w:r>
      <w:r w:rsidR="00B3237C" w:rsidRPr="00EE2300">
        <w:rPr>
          <w:rFonts w:ascii="Times New Roman" w:hAnsi="Times New Roman" w:cs="Times New Roman"/>
        </w:rPr>
        <w:t xml:space="preserve"> viral progeny.</w:t>
      </w:r>
    </w:p>
    <w:p w14:paraId="56920104" w14:textId="77777777" w:rsidR="006D3056" w:rsidRPr="00EE2300" w:rsidRDefault="006D3056" w:rsidP="00001438">
      <w:pPr>
        <w:widowControl w:val="0"/>
        <w:autoSpaceDE w:val="0"/>
        <w:autoSpaceDN w:val="0"/>
        <w:adjustRightInd w:val="0"/>
        <w:ind w:left="720"/>
        <w:rPr>
          <w:rFonts w:ascii="Times New Roman" w:hAnsi="Times New Roman" w:cs="Times New Roman"/>
          <w:b/>
          <w:i/>
        </w:rPr>
      </w:pPr>
      <w:r w:rsidRPr="00EE2300">
        <w:rPr>
          <w:rFonts w:ascii="Times New Roman" w:hAnsi="Times New Roman" w:cs="Times New Roman"/>
          <w:b/>
          <w:i/>
        </w:rPr>
        <w:t>X The names of the steps and particular enzymes involved, beyond DNA polymerase, ligase, RNA polymerase, helicase and topoisomerase, are outside the scope of the course for the purposes of the AP Exam.</w:t>
      </w:r>
    </w:p>
    <w:p w14:paraId="3A3DD922" w14:textId="77777777" w:rsidR="00AE4119" w:rsidRDefault="00AE4119" w:rsidP="006D3056">
      <w:pPr>
        <w:widowControl w:val="0"/>
        <w:autoSpaceDE w:val="0"/>
        <w:autoSpaceDN w:val="0"/>
        <w:adjustRightInd w:val="0"/>
        <w:rPr>
          <w:rFonts w:ascii="Times New Roman" w:hAnsi="Times New Roman" w:cs="Times New Roman"/>
        </w:rPr>
      </w:pPr>
    </w:p>
    <w:p w14:paraId="3BADFB97" w14:textId="77777777" w:rsidR="00A70AE8" w:rsidRPr="00EE2300" w:rsidRDefault="00A70AE8" w:rsidP="006D3056">
      <w:pPr>
        <w:widowControl w:val="0"/>
        <w:autoSpaceDE w:val="0"/>
        <w:autoSpaceDN w:val="0"/>
        <w:adjustRightInd w:val="0"/>
        <w:rPr>
          <w:rFonts w:ascii="Times New Roman" w:hAnsi="Times New Roman" w:cs="Times New Roman"/>
        </w:rPr>
      </w:pPr>
    </w:p>
    <w:p w14:paraId="668E45DB" w14:textId="5558F23D" w:rsidR="006D3056" w:rsidRPr="00EE2300" w:rsidRDefault="006D3056" w:rsidP="006D3056">
      <w:pPr>
        <w:pStyle w:val="ListParagraph"/>
        <w:widowControl w:val="0"/>
        <w:numPr>
          <w:ilvl w:val="1"/>
          <w:numId w:val="24"/>
        </w:numPr>
        <w:autoSpaceDE w:val="0"/>
        <w:autoSpaceDN w:val="0"/>
        <w:adjustRightInd w:val="0"/>
        <w:rPr>
          <w:rFonts w:ascii="Times New Roman" w:hAnsi="Times New Roman" w:cs="Times New Roman"/>
        </w:rPr>
      </w:pPr>
      <w:r w:rsidRPr="00EE2300">
        <w:rPr>
          <w:rFonts w:ascii="Times New Roman" w:hAnsi="Times New Roman" w:cs="Times New Roman"/>
        </w:rPr>
        <w:lastRenderedPageBreak/>
        <w:t>DNA and RNA molecules have structural similarities and differences that d</w:t>
      </w:r>
      <w:r w:rsidR="00B3237C" w:rsidRPr="00EE2300">
        <w:rPr>
          <w:rFonts w:ascii="Times New Roman" w:hAnsi="Times New Roman" w:cs="Times New Roman"/>
        </w:rPr>
        <w:t>efine function.</w:t>
      </w:r>
    </w:p>
    <w:p w14:paraId="7B1ADD10" w14:textId="77777777" w:rsidR="006D3056" w:rsidRPr="00EE2300" w:rsidRDefault="006D3056" w:rsidP="005D1935">
      <w:pPr>
        <w:pStyle w:val="ListParagraph"/>
        <w:widowControl w:val="0"/>
        <w:numPr>
          <w:ilvl w:val="0"/>
          <w:numId w:val="8"/>
        </w:numPr>
        <w:autoSpaceDE w:val="0"/>
        <w:autoSpaceDN w:val="0"/>
        <w:adjustRightInd w:val="0"/>
        <w:rPr>
          <w:rFonts w:ascii="Times New Roman" w:hAnsi="Times New Roman" w:cs="Times New Roman"/>
        </w:rPr>
      </w:pPr>
      <w:r w:rsidRPr="00EE2300">
        <w:rPr>
          <w:rFonts w:ascii="Times New Roman" w:hAnsi="Times New Roman" w:cs="Times New Roman"/>
        </w:rPr>
        <w:t>Both have three components — sugar, phosphate and a nitrogenous base — which form nucleotide units that are connected by covalent bonds to form a linear molecule with 3' and 5' ends, with the nitrogenous bases perpendicular to the sugar-phosphate backbone.</w:t>
      </w:r>
    </w:p>
    <w:p w14:paraId="4F9FFEE6" w14:textId="77777777" w:rsidR="00001438" w:rsidRPr="00EE2300" w:rsidRDefault="006D3056" w:rsidP="00001438">
      <w:pPr>
        <w:pStyle w:val="ListParagraph"/>
        <w:widowControl w:val="0"/>
        <w:numPr>
          <w:ilvl w:val="0"/>
          <w:numId w:val="8"/>
        </w:numPr>
        <w:autoSpaceDE w:val="0"/>
        <w:autoSpaceDN w:val="0"/>
        <w:adjustRightInd w:val="0"/>
        <w:rPr>
          <w:rFonts w:ascii="Times New Roman" w:hAnsi="Times New Roman" w:cs="Times New Roman"/>
        </w:rPr>
      </w:pPr>
      <w:r w:rsidRPr="00EE2300">
        <w:rPr>
          <w:rFonts w:ascii="Times New Roman" w:hAnsi="Times New Roman" w:cs="Times New Roman"/>
        </w:rPr>
        <w:t>The basic structural differences include:</w:t>
      </w:r>
    </w:p>
    <w:p w14:paraId="48A867A5" w14:textId="77777777" w:rsidR="00001438" w:rsidRPr="00EE2300" w:rsidRDefault="006D3056" w:rsidP="00001438">
      <w:pPr>
        <w:pStyle w:val="ListParagraph"/>
        <w:widowControl w:val="0"/>
        <w:numPr>
          <w:ilvl w:val="1"/>
          <w:numId w:val="8"/>
        </w:numPr>
        <w:autoSpaceDE w:val="0"/>
        <w:autoSpaceDN w:val="0"/>
        <w:adjustRightInd w:val="0"/>
        <w:rPr>
          <w:rFonts w:ascii="Times New Roman" w:hAnsi="Times New Roman" w:cs="Times New Roman"/>
        </w:rPr>
      </w:pPr>
      <w:r w:rsidRPr="00EE2300">
        <w:rPr>
          <w:rFonts w:ascii="Times New Roman" w:hAnsi="Times New Roman" w:cs="Times New Roman"/>
        </w:rPr>
        <w:t>DNA contains deoxyribose (RNA contains ribose).</w:t>
      </w:r>
    </w:p>
    <w:p w14:paraId="1CAAD674" w14:textId="77777777" w:rsidR="00001438" w:rsidRPr="00EE2300" w:rsidRDefault="006D3056" w:rsidP="00001438">
      <w:pPr>
        <w:pStyle w:val="ListParagraph"/>
        <w:widowControl w:val="0"/>
        <w:numPr>
          <w:ilvl w:val="1"/>
          <w:numId w:val="8"/>
        </w:numPr>
        <w:autoSpaceDE w:val="0"/>
        <w:autoSpaceDN w:val="0"/>
        <w:adjustRightInd w:val="0"/>
        <w:rPr>
          <w:rFonts w:ascii="Times New Roman" w:hAnsi="Times New Roman" w:cs="Times New Roman"/>
        </w:rPr>
      </w:pPr>
      <w:r w:rsidRPr="00EE2300">
        <w:rPr>
          <w:rFonts w:ascii="Times New Roman" w:hAnsi="Times New Roman" w:cs="Times New Roman"/>
        </w:rPr>
        <w:t>RNA contains uracil in lieu of thymine in DNA.</w:t>
      </w:r>
    </w:p>
    <w:p w14:paraId="1C685EE3" w14:textId="77777777" w:rsidR="00001438" w:rsidRPr="00EE2300" w:rsidRDefault="006D3056" w:rsidP="00001438">
      <w:pPr>
        <w:pStyle w:val="ListParagraph"/>
        <w:widowControl w:val="0"/>
        <w:numPr>
          <w:ilvl w:val="1"/>
          <w:numId w:val="8"/>
        </w:numPr>
        <w:autoSpaceDE w:val="0"/>
        <w:autoSpaceDN w:val="0"/>
        <w:adjustRightInd w:val="0"/>
        <w:rPr>
          <w:rFonts w:ascii="Times New Roman" w:hAnsi="Times New Roman" w:cs="Times New Roman"/>
        </w:rPr>
      </w:pPr>
      <w:r w:rsidRPr="00EE2300">
        <w:rPr>
          <w:rFonts w:ascii="Times New Roman" w:hAnsi="Times New Roman" w:cs="Times New Roman"/>
        </w:rPr>
        <w:t>DNA is usually double stranded, RNA is usually single stranded.</w:t>
      </w:r>
    </w:p>
    <w:p w14:paraId="38F53AA5" w14:textId="6B0CEC06" w:rsidR="006D3056" w:rsidRPr="00EE2300" w:rsidRDefault="006D3056" w:rsidP="00001438">
      <w:pPr>
        <w:pStyle w:val="ListParagraph"/>
        <w:widowControl w:val="0"/>
        <w:numPr>
          <w:ilvl w:val="1"/>
          <w:numId w:val="8"/>
        </w:numPr>
        <w:autoSpaceDE w:val="0"/>
        <w:autoSpaceDN w:val="0"/>
        <w:adjustRightInd w:val="0"/>
        <w:rPr>
          <w:rFonts w:ascii="Times New Roman" w:hAnsi="Times New Roman" w:cs="Times New Roman"/>
        </w:rPr>
      </w:pPr>
      <w:r w:rsidRPr="00EE2300">
        <w:rPr>
          <w:rFonts w:ascii="Times New Roman" w:hAnsi="Times New Roman" w:cs="Times New Roman"/>
        </w:rPr>
        <w:t>The two DNA strands in double-stranded DNA are antiparallel in directionality.</w:t>
      </w:r>
    </w:p>
    <w:p w14:paraId="07D34442" w14:textId="77777777" w:rsidR="00001438" w:rsidRPr="00EE2300" w:rsidRDefault="006D3056" w:rsidP="00001438">
      <w:pPr>
        <w:pStyle w:val="ListParagraph"/>
        <w:widowControl w:val="0"/>
        <w:numPr>
          <w:ilvl w:val="0"/>
          <w:numId w:val="8"/>
        </w:numPr>
        <w:autoSpaceDE w:val="0"/>
        <w:autoSpaceDN w:val="0"/>
        <w:adjustRightInd w:val="0"/>
        <w:rPr>
          <w:rFonts w:ascii="Times New Roman" w:hAnsi="Times New Roman" w:cs="Times New Roman"/>
        </w:rPr>
      </w:pPr>
      <w:r w:rsidRPr="00EE2300">
        <w:rPr>
          <w:rFonts w:ascii="Times New Roman" w:hAnsi="Times New Roman" w:cs="Times New Roman"/>
        </w:rPr>
        <w:t>Both DNA and RNA exhibit specific nucleotide base pairing that is conserved through evolution: adenine pairs with thymine or uracil (A-T or A-U) and cytosine pairs with guanine (C-G).</w:t>
      </w:r>
    </w:p>
    <w:p w14:paraId="58C03A4A" w14:textId="77777777" w:rsidR="00001438" w:rsidRPr="00EE2300" w:rsidRDefault="006D3056" w:rsidP="00001438">
      <w:pPr>
        <w:pStyle w:val="ListParagraph"/>
        <w:widowControl w:val="0"/>
        <w:numPr>
          <w:ilvl w:val="1"/>
          <w:numId w:val="8"/>
        </w:numPr>
        <w:autoSpaceDE w:val="0"/>
        <w:autoSpaceDN w:val="0"/>
        <w:adjustRightInd w:val="0"/>
        <w:rPr>
          <w:rFonts w:ascii="Times New Roman" w:hAnsi="Times New Roman" w:cs="Times New Roman"/>
        </w:rPr>
      </w:pPr>
      <w:r w:rsidRPr="00EE2300">
        <w:rPr>
          <w:rFonts w:ascii="Times New Roman" w:hAnsi="Times New Roman" w:cs="Times New Roman"/>
        </w:rPr>
        <w:t>Purines (G and A) have a double ring structure.</w:t>
      </w:r>
    </w:p>
    <w:p w14:paraId="407EB06D" w14:textId="618908A4" w:rsidR="006D3056" w:rsidRPr="00EE2300" w:rsidRDefault="006D3056" w:rsidP="00001438">
      <w:pPr>
        <w:pStyle w:val="ListParagraph"/>
        <w:widowControl w:val="0"/>
        <w:numPr>
          <w:ilvl w:val="1"/>
          <w:numId w:val="8"/>
        </w:numPr>
        <w:autoSpaceDE w:val="0"/>
        <w:autoSpaceDN w:val="0"/>
        <w:adjustRightInd w:val="0"/>
        <w:rPr>
          <w:rFonts w:ascii="Times New Roman" w:hAnsi="Times New Roman" w:cs="Times New Roman"/>
        </w:rPr>
      </w:pPr>
      <w:r w:rsidRPr="00EE2300">
        <w:rPr>
          <w:rFonts w:ascii="Times New Roman" w:hAnsi="Times New Roman" w:cs="Times New Roman"/>
        </w:rPr>
        <w:t>Pyrimidines (C, T and U) have a single ring structure.</w:t>
      </w:r>
    </w:p>
    <w:p w14:paraId="574321C2" w14:textId="77777777" w:rsidR="006D3056" w:rsidRPr="00EE2300" w:rsidRDefault="006D3056" w:rsidP="006D3056">
      <w:pPr>
        <w:widowControl w:val="0"/>
        <w:autoSpaceDE w:val="0"/>
        <w:autoSpaceDN w:val="0"/>
        <w:adjustRightInd w:val="0"/>
        <w:rPr>
          <w:rFonts w:ascii="Times New Roman" w:hAnsi="Times New Roman" w:cs="Times New Roman"/>
          <w:b/>
          <w:i/>
        </w:rPr>
      </w:pPr>
    </w:p>
    <w:p w14:paraId="3A17675F" w14:textId="0B8A8B00" w:rsidR="00B3237C" w:rsidRPr="00EE2300" w:rsidRDefault="00B3237C" w:rsidP="006D3056">
      <w:pPr>
        <w:widowControl w:val="0"/>
        <w:autoSpaceDE w:val="0"/>
        <w:autoSpaceDN w:val="0"/>
        <w:adjustRightInd w:val="0"/>
        <w:rPr>
          <w:rFonts w:ascii="Times New Roman" w:hAnsi="Times New Roman" w:cs="Times New Roman"/>
          <w:b/>
          <w:i/>
        </w:rPr>
      </w:pPr>
    </w:p>
    <w:p w14:paraId="1A7F14A7" w14:textId="77777777" w:rsidR="00B3237C" w:rsidRPr="00EE2300" w:rsidRDefault="006D3056" w:rsidP="00001438">
      <w:pPr>
        <w:pStyle w:val="ListParagraph"/>
        <w:widowControl w:val="0"/>
        <w:numPr>
          <w:ilvl w:val="0"/>
          <w:numId w:val="25"/>
        </w:numPr>
        <w:autoSpaceDE w:val="0"/>
        <w:autoSpaceDN w:val="0"/>
        <w:adjustRightInd w:val="0"/>
        <w:rPr>
          <w:rFonts w:ascii="Times New Roman" w:hAnsi="Times New Roman" w:cs="Times New Roman"/>
          <w:b/>
        </w:rPr>
      </w:pPr>
      <w:r w:rsidRPr="00EE2300">
        <w:rPr>
          <w:rFonts w:ascii="Times New Roman" w:hAnsi="Times New Roman" w:cs="Times New Roman"/>
          <w:b/>
        </w:rPr>
        <w:t>In eukaryotes, heritable information is passed to the next generation via processes that include the cell cycle and mitosis or meiosis plus fertilization.</w:t>
      </w:r>
    </w:p>
    <w:p w14:paraId="59FCF11A" w14:textId="0F648001" w:rsidR="00465544" w:rsidRPr="00EE2300" w:rsidRDefault="006D3056" w:rsidP="00EE2300">
      <w:pPr>
        <w:pStyle w:val="ListParagraph"/>
        <w:widowControl w:val="0"/>
        <w:numPr>
          <w:ilvl w:val="0"/>
          <w:numId w:val="26"/>
        </w:numPr>
        <w:autoSpaceDE w:val="0"/>
        <w:autoSpaceDN w:val="0"/>
        <w:adjustRightInd w:val="0"/>
        <w:rPr>
          <w:rFonts w:ascii="Times New Roman" w:hAnsi="Times New Roman" w:cs="Times New Roman"/>
          <w:b/>
        </w:rPr>
      </w:pPr>
      <w:r w:rsidRPr="00EE2300">
        <w:rPr>
          <w:rFonts w:ascii="Times New Roman" w:hAnsi="Times New Roman" w:cs="Times New Roman"/>
        </w:rPr>
        <w:t>The cell cycle is a complex set of stages that is highly regulated with checkpoints, which determine the ultimate fate of the cell.</w:t>
      </w:r>
    </w:p>
    <w:p w14:paraId="57BA46F7" w14:textId="77777777" w:rsidR="00465544" w:rsidRPr="00EE2300" w:rsidRDefault="006D3056" w:rsidP="005D1935">
      <w:pPr>
        <w:pStyle w:val="ListParagraph"/>
        <w:widowControl w:val="0"/>
        <w:numPr>
          <w:ilvl w:val="0"/>
          <w:numId w:val="10"/>
        </w:numPr>
        <w:autoSpaceDE w:val="0"/>
        <w:autoSpaceDN w:val="0"/>
        <w:adjustRightInd w:val="0"/>
        <w:rPr>
          <w:rFonts w:ascii="Times New Roman" w:hAnsi="Times New Roman" w:cs="Times New Roman"/>
        </w:rPr>
      </w:pPr>
      <w:r w:rsidRPr="00EE2300">
        <w:rPr>
          <w:rFonts w:ascii="Times New Roman" w:hAnsi="Times New Roman" w:cs="Times New Roman"/>
        </w:rPr>
        <w:t>Interphase consists of three phases: growth, synthesis of DNA, preparation for mitosis.</w:t>
      </w:r>
    </w:p>
    <w:p w14:paraId="20414760" w14:textId="77777777" w:rsidR="006D3056" w:rsidRPr="00EE2300" w:rsidRDefault="006D3056" w:rsidP="005D1935">
      <w:pPr>
        <w:pStyle w:val="ListParagraph"/>
        <w:numPr>
          <w:ilvl w:val="0"/>
          <w:numId w:val="10"/>
        </w:numPr>
        <w:rPr>
          <w:rFonts w:ascii="Times New Roman" w:hAnsi="Times New Roman" w:cs="Times New Roman"/>
        </w:rPr>
      </w:pPr>
      <w:r w:rsidRPr="00EE2300">
        <w:rPr>
          <w:rFonts w:ascii="Times New Roman" w:hAnsi="Times New Roman" w:cs="Times New Roman"/>
        </w:rPr>
        <w:t>The cell cycle is directed by internal controls or checkpoints. Internal and external signals provide stop-and-go signs at the checkpoints.</w:t>
      </w:r>
    </w:p>
    <w:p w14:paraId="035BF8F5" w14:textId="0760A2E5" w:rsidR="006D3056" w:rsidRPr="00EE2300" w:rsidRDefault="00B3237C" w:rsidP="00001438">
      <w:pPr>
        <w:widowControl w:val="0"/>
        <w:autoSpaceDE w:val="0"/>
        <w:autoSpaceDN w:val="0"/>
        <w:adjustRightInd w:val="0"/>
        <w:ind w:left="1080" w:firstLine="720"/>
        <w:rPr>
          <w:rFonts w:ascii="Times New Roman" w:hAnsi="Times New Roman" w:cs="Times New Roman"/>
          <w:i/>
        </w:rPr>
      </w:pPr>
      <w:r w:rsidRPr="00EE2300">
        <w:rPr>
          <w:rFonts w:ascii="Times New Roman" w:hAnsi="Times New Roman" w:cs="Times New Roman"/>
          <w:i/>
        </w:rPr>
        <w:t>For example</w:t>
      </w:r>
      <w:r w:rsidR="006D3056" w:rsidRPr="00EE2300">
        <w:rPr>
          <w:rFonts w:ascii="Times New Roman" w:hAnsi="Times New Roman" w:cs="Times New Roman"/>
          <w:i/>
        </w:rPr>
        <w:t>:</w:t>
      </w:r>
    </w:p>
    <w:p w14:paraId="7A6A82A0" w14:textId="77777777" w:rsidR="006D3056" w:rsidRPr="00EE2300" w:rsidRDefault="006D3056" w:rsidP="00001438">
      <w:pPr>
        <w:widowControl w:val="0"/>
        <w:autoSpaceDE w:val="0"/>
        <w:autoSpaceDN w:val="0"/>
        <w:adjustRightInd w:val="0"/>
        <w:ind w:left="1440" w:firstLine="360"/>
        <w:rPr>
          <w:rFonts w:ascii="Times New Roman" w:hAnsi="Times New Roman" w:cs="Times New Roman"/>
        </w:rPr>
      </w:pPr>
      <w:r w:rsidRPr="00EE2300">
        <w:rPr>
          <w:rFonts w:ascii="Times New Roman" w:hAnsi="Times New Roman" w:cs="Times New Roman"/>
        </w:rPr>
        <w:t>• Mitosis-promoting factor (MPF)</w:t>
      </w:r>
    </w:p>
    <w:p w14:paraId="63223A18" w14:textId="77777777" w:rsidR="006D3056" w:rsidRPr="00EE2300" w:rsidRDefault="006D3056" w:rsidP="00001438">
      <w:pPr>
        <w:widowControl w:val="0"/>
        <w:autoSpaceDE w:val="0"/>
        <w:autoSpaceDN w:val="0"/>
        <w:adjustRightInd w:val="0"/>
        <w:ind w:left="1440" w:firstLine="360"/>
        <w:rPr>
          <w:rFonts w:ascii="Times New Roman" w:hAnsi="Times New Roman" w:cs="Times New Roman"/>
        </w:rPr>
      </w:pPr>
      <w:r w:rsidRPr="00EE2300">
        <w:rPr>
          <w:rFonts w:ascii="Times New Roman" w:hAnsi="Times New Roman" w:cs="Times New Roman"/>
        </w:rPr>
        <w:t>• Action of platelet-derived growth factor (PDGF)</w:t>
      </w:r>
    </w:p>
    <w:p w14:paraId="331BA23B" w14:textId="77777777" w:rsidR="006D3056" w:rsidRPr="00EE2300" w:rsidRDefault="006D3056" w:rsidP="00001438">
      <w:pPr>
        <w:widowControl w:val="0"/>
        <w:autoSpaceDE w:val="0"/>
        <w:autoSpaceDN w:val="0"/>
        <w:adjustRightInd w:val="0"/>
        <w:ind w:left="1440" w:firstLine="360"/>
        <w:rPr>
          <w:rFonts w:ascii="Times New Roman" w:hAnsi="Times New Roman" w:cs="Times New Roman"/>
        </w:rPr>
      </w:pPr>
      <w:r w:rsidRPr="00EE2300">
        <w:rPr>
          <w:rFonts w:ascii="Times New Roman" w:hAnsi="Times New Roman" w:cs="Times New Roman"/>
        </w:rPr>
        <w:t>• Cancer results from disruptions in cell cycle control</w:t>
      </w:r>
    </w:p>
    <w:p w14:paraId="462B8068" w14:textId="77777777" w:rsidR="006D3056" w:rsidRPr="00EE2300" w:rsidRDefault="006D3056" w:rsidP="005D1935">
      <w:pPr>
        <w:pStyle w:val="ListParagraph"/>
        <w:widowControl w:val="0"/>
        <w:numPr>
          <w:ilvl w:val="0"/>
          <w:numId w:val="10"/>
        </w:numPr>
        <w:autoSpaceDE w:val="0"/>
        <w:autoSpaceDN w:val="0"/>
        <w:adjustRightInd w:val="0"/>
        <w:rPr>
          <w:rFonts w:ascii="Times New Roman" w:hAnsi="Times New Roman" w:cs="Times New Roman"/>
        </w:rPr>
      </w:pPr>
      <w:r w:rsidRPr="00EE2300">
        <w:rPr>
          <w:rFonts w:ascii="Times New Roman" w:hAnsi="Times New Roman" w:cs="Times New Roman"/>
        </w:rPr>
        <w:t>Cyclins and cyclin-dependent kinases control the cell cycle.</w:t>
      </w:r>
    </w:p>
    <w:p w14:paraId="0DEA00DB" w14:textId="1813667A" w:rsidR="006D3056" w:rsidRPr="00EE2300" w:rsidRDefault="00465544" w:rsidP="00AE4119">
      <w:pPr>
        <w:widowControl w:val="0"/>
        <w:autoSpaceDE w:val="0"/>
        <w:autoSpaceDN w:val="0"/>
        <w:adjustRightInd w:val="0"/>
        <w:ind w:left="720"/>
        <w:rPr>
          <w:rFonts w:ascii="Times New Roman" w:hAnsi="Times New Roman" w:cs="Times New Roman"/>
          <w:b/>
          <w:i/>
        </w:rPr>
      </w:pPr>
      <w:r w:rsidRPr="00EE2300">
        <w:rPr>
          <w:rFonts w:ascii="Times New Roman" w:hAnsi="Times New Roman" w:cs="Times New Roman"/>
          <w:b/>
          <w:i/>
        </w:rPr>
        <w:t>X</w:t>
      </w:r>
      <w:r w:rsidR="00726483">
        <w:rPr>
          <w:rFonts w:ascii="Times New Roman" w:hAnsi="Times New Roman" w:cs="Times New Roman"/>
          <w:b/>
          <w:i/>
        </w:rPr>
        <w:t xml:space="preserve"> Knowledge of specific</w:t>
      </w:r>
      <w:r w:rsidR="006D3056" w:rsidRPr="00EE2300">
        <w:rPr>
          <w:rFonts w:ascii="Times New Roman" w:hAnsi="Times New Roman" w:cs="Times New Roman"/>
          <w:b/>
          <w:i/>
        </w:rPr>
        <w:t xml:space="preserve"> cyclin-CdK pair</w:t>
      </w:r>
      <w:r w:rsidR="00726483">
        <w:rPr>
          <w:rFonts w:ascii="Times New Roman" w:hAnsi="Times New Roman" w:cs="Times New Roman"/>
          <w:b/>
          <w:i/>
        </w:rPr>
        <w:t>s</w:t>
      </w:r>
      <w:r w:rsidR="006D3056" w:rsidRPr="00EE2300">
        <w:rPr>
          <w:rFonts w:ascii="Times New Roman" w:hAnsi="Times New Roman" w:cs="Times New Roman"/>
          <w:b/>
          <w:i/>
        </w:rPr>
        <w:t xml:space="preserve"> or growth fa</w:t>
      </w:r>
      <w:r w:rsidRPr="00EE2300">
        <w:rPr>
          <w:rFonts w:ascii="Times New Roman" w:hAnsi="Times New Roman" w:cs="Times New Roman"/>
          <w:b/>
          <w:i/>
        </w:rPr>
        <w:t>ctor</w:t>
      </w:r>
      <w:r w:rsidR="00726483">
        <w:rPr>
          <w:rFonts w:ascii="Times New Roman" w:hAnsi="Times New Roman" w:cs="Times New Roman"/>
          <w:b/>
          <w:i/>
        </w:rPr>
        <w:t>s</w:t>
      </w:r>
      <w:r w:rsidRPr="00EE2300">
        <w:rPr>
          <w:rFonts w:ascii="Times New Roman" w:hAnsi="Times New Roman" w:cs="Times New Roman"/>
          <w:b/>
          <w:i/>
        </w:rPr>
        <w:t xml:space="preserve"> is beyond the scope of the </w:t>
      </w:r>
      <w:r w:rsidR="006D3056" w:rsidRPr="00EE2300">
        <w:rPr>
          <w:rFonts w:ascii="Times New Roman" w:hAnsi="Times New Roman" w:cs="Times New Roman"/>
          <w:b/>
          <w:i/>
        </w:rPr>
        <w:t>course and the AP Exam.</w:t>
      </w:r>
    </w:p>
    <w:p w14:paraId="652F9AB0" w14:textId="77777777" w:rsidR="006D3056" w:rsidRPr="00EE2300" w:rsidRDefault="006D3056" w:rsidP="005D1935">
      <w:pPr>
        <w:pStyle w:val="ListParagraph"/>
        <w:widowControl w:val="0"/>
        <w:numPr>
          <w:ilvl w:val="0"/>
          <w:numId w:val="10"/>
        </w:numPr>
        <w:autoSpaceDE w:val="0"/>
        <w:autoSpaceDN w:val="0"/>
        <w:adjustRightInd w:val="0"/>
        <w:rPr>
          <w:rFonts w:ascii="Times New Roman" w:hAnsi="Times New Roman" w:cs="Times New Roman"/>
        </w:rPr>
      </w:pPr>
      <w:r w:rsidRPr="00EE2300">
        <w:rPr>
          <w:rFonts w:ascii="Times New Roman" w:hAnsi="Times New Roman" w:cs="Times New Roman"/>
        </w:rPr>
        <w:t>Mitosis alternates with interphase in the cell cycle.</w:t>
      </w:r>
    </w:p>
    <w:p w14:paraId="6E4E3690" w14:textId="77777777" w:rsidR="006D3056" w:rsidRPr="00EE2300" w:rsidRDefault="00AE4119" w:rsidP="005D1935">
      <w:pPr>
        <w:pStyle w:val="ListParagraph"/>
        <w:widowControl w:val="0"/>
        <w:numPr>
          <w:ilvl w:val="0"/>
          <w:numId w:val="10"/>
        </w:numPr>
        <w:autoSpaceDE w:val="0"/>
        <w:autoSpaceDN w:val="0"/>
        <w:adjustRightInd w:val="0"/>
        <w:rPr>
          <w:rFonts w:ascii="Times New Roman" w:hAnsi="Times New Roman" w:cs="Times New Roman"/>
        </w:rPr>
      </w:pPr>
      <w:r w:rsidRPr="00EE2300">
        <w:rPr>
          <w:rFonts w:ascii="Times New Roman" w:hAnsi="Times New Roman" w:cs="Times New Roman"/>
        </w:rPr>
        <w:t>When a cell specializes, it oft</w:t>
      </w:r>
      <w:r w:rsidR="006D3056" w:rsidRPr="00EE2300">
        <w:rPr>
          <w:rFonts w:ascii="Times New Roman" w:hAnsi="Times New Roman" w:cs="Times New Roman"/>
        </w:rPr>
        <w:t>en enters into a st</w:t>
      </w:r>
      <w:r w:rsidRPr="00EE2300">
        <w:rPr>
          <w:rFonts w:ascii="Times New Roman" w:hAnsi="Times New Roman" w:cs="Times New Roman"/>
        </w:rPr>
        <w:t xml:space="preserve">age where it no longer divides, </w:t>
      </w:r>
      <w:r w:rsidR="006D3056" w:rsidRPr="00EE2300">
        <w:rPr>
          <w:rFonts w:ascii="Times New Roman" w:hAnsi="Times New Roman" w:cs="Times New Roman"/>
        </w:rPr>
        <w:t>but it can reenter the cell cycle when given appr</w:t>
      </w:r>
      <w:r w:rsidRPr="00EE2300">
        <w:rPr>
          <w:rFonts w:ascii="Times New Roman" w:hAnsi="Times New Roman" w:cs="Times New Roman"/>
        </w:rPr>
        <w:t xml:space="preserve">opriate cues. Nondividing cells </w:t>
      </w:r>
      <w:r w:rsidR="006D3056" w:rsidRPr="00EE2300">
        <w:rPr>
          <w:rFonts w:ascii="Times New Roman" w:hAnsi="Times New Roman" w:cs="Times New Roman"/>
        </w:rPr>
        <w:t>may exit the cell cycle; or hold at a particular stage in the cell cycle.</w:t>
      </w:r>
    </w:p>
    <w:p w14:paraId="6E41CDC2" w14:textId="77777777" w:rsidR="00B3237C" w:rsidRPr="00EE2300" w:rsidRDefault="00B3237C" w:rsidP="00B3237C">
      <w:pPr>
        <w:pStyle w:val="ListParagraph"/>
        <w:widowControl w:val="0"/>
        <w:autoSpaceDE w:val="0"/>
        <w:autoSpaceDN w:val="0"/>
        <w:adjustRightInd w:val="0"/>
        <w:ind w:left="1440"/>
        <w:rPr>
          <w:rFonts w:ascii="Times New Roman" w:hAnsi="Times New Roman" w:cs="Times New Roman"/>
        </w:rPr>
      </w:pPr>
    </w:p>
    <w:p w14:paraId="3B9B6760" w14:textId="67051522" w:rsidR="006D3056" w:rsidRPr="00EE2300" w:rsidRDefault="006D3056" w:rsidP="00EE2300">
      <w:pPr>
        <w:pStyle w:val="ListParagraph"/>
        <w:widowControl w:val="0"/>
        <w:numPr>
          <w:ilvl w:val="0"/>
          <w:numId w:val="26"/>
        </w:numPr>
        <w:autoSpaceDE w:val="0"/>
        <w:autoSpaceDN w:val="0"/>
        <w:adjustRightInd w:val="0"/>
        <w:rPr>
          <w:rFonts w:ascii="Times New Roman" w:hAnsi="Times New Roman" w:cs="Times New Roman"/>
        </w:rPr>
      </w:pPr>
      <w:r w:rsidRPr="00EE2300">
        <w:rPr>
          <w:rFonts w:ascii="Times New Roman" w:hAnsi="Times New Roman" w:cs="Times New Roman"/>
        </w:rPr>
        <w:t>Mitosis passes a complete genome from the parent cell to daughter cells.</w:t>
      </w:r>
    </w:p>
    <w:p w14:paraId="53D9ABAF" w14:textId="77777777" w:rsidR="006D3056" w:rsidRPr="00EE2300" w:rsidRDefault="006D3056" w:rsidP="005D1935">
      <w:pPr>
        <w:pStyle w:val="ListParagraph"/>
        <w:widowControl w:val="0"/>
        <w:numPr>
          <w:ilvl w:val="0"/>
          <w:numId w:val="13"/>
        </w:numPr>
        <w:autoSpaceDE w:val="0"/>
        <w:autoSpaceDN w:val="0"/>
        <w:adjustRightInd w:val="0"/>
        <w:rPr>
          <w:rFonts w:ascii="Times New Roman" w:hAnsi="Times New Roman" w:cs="Times New Roman"/>
        </w:rPr>
      </w:pPr>
      <w:r w:rsidRPr="00EE2300">
        <w:rPr>
          <w:rFonts w:ascii="Times New Roman" w:hAnsi="Times New Roman" w:cs="Times New Roman"/>
        </w:rPr>
        <w:t>Mitosis occurs a</w:t>
      </w:r>
      <w:r w:rsidR="00465544" w:rsidRPr="00EE2300">
        <w:rPr>
          <w:rFonts w:ascii="Times New Roman" w:hAnsi="Times New Roman" w:cs="Times New Roman"/>
        </w:rPr>
        <w:t>ft</w:t>
      </w:r>
      <w:r w:rsidRPr="00EE2300">
        <w:rPr>
          <w:rFonts w:ascii="Times New Roman" w:hAnsi="Times New Roman" w:cs="Times New Roman"/>
        </w:rPr>
        <w:t>er DNA replication.</w:t>
      </w:r>
    </w:p>
    <w:p w14:paraId="609C424C" w14:textId="77777777" w:rsidR="006D3056" w:rsidRPr="00EE2300" w:rsidRDefault="006D3056" w:rsidP="005D1935">
      <w:pPr>
        <w:pStyle w:val="ListParagraph"/>
        <w:widowControl w:val="0"/>
        <w:numPr>
          <w:ilvl w:val="0"/>
          <w:numId w:val="13"/>
        </w:numPr>
        <w:autoSpaceDE w:val="0"/>
        <w:autoSpaceDN w:val="0"/>
        <w:adjustRightInd w:val="0"/>
        <w:rPr>
          <w:rFonts w:ascii="Times New Roman" w:hAnsi="Times New Roman" w:cs="Times New Roman"/>
        </w:rPr>
      </w:pPr>
      <w:r w:rsidRPr="00EE2300">
        <w:rPr>
          <w:rFonts w:ascii="Times New Roman" w:hAnsi="Times New Roman" w:cs="Times New Roman"/>
        </w:rPr>
        <w:t>Mitosis followed by cytokinesis produces two</w:t>
      </w:r>
      <w:r w:rsidR="00465544" w:rsidRPr="00EE2300">
        <w:rPr>
          <w:rFonts w:ascii="Times New Roman" w:hAnsi="Times New Roman" w:cs="Times New Roman"/>
        </w:rPr>
        <w:t xml:space="preserve"> genetically identical daughter </w:t>
      </w:r>
      <w:r w:rsidRPr="00EE2300">
        <w:rPr>
          <w:rFonts w:ascii="Times New Roman" w:hAnsi="Times New Roman" w:cs="Times New Roman"/>
        </w:rPr>
        <w:t>cells.</w:t>
      </w:r>
    </w:p>
    <w:p w14:paraId="65A842C3" w14:textId="77777777" w:rsidR="006D3056" w:rsidRPr="00EE2300" w:rsidRDefault="006D3056" w:rsidP="005D1935">
      <w:pPr>
        <w:pStyle w:val="ListParagraph"/>
        <w:widowControl w:val="0"/>
        <w:numPr>
          <w:ilvl w:val="0"/>
          <w:numId w:val="13"/>
        </w:numPr>
        <w:autoSpaceDE w:val="0"/>
        <w:autoSpaceDN w:val="0"/>
        <w:adjustRightInd w:val="0"/>
        <w:rPr>
          <w:rFonts w:ascii="Times New Roman" w:hAnsi="Times New Roman" w:cs="Times New Roman"/>
        </w:rPr>
      </w:pPr>
      <w:r w:rsidRPr="00EE2300">
        <w:rPr>
          <w:rFonts w:ascii="Times New Roman" w:hAnsi="Times New Roman" w:cs="Times New Roman"/>
        </w:rPr>
        <w:t>Mitosis plays a role in growth, repair, and asexual reproduction</w:t>
      </w:r>
    </w:p>
    <w:p w14:paraId="031614ED" w14:textId="77777777" w:rsidR="006D3056" w:rsidRPr="00EE2300" w:rsidRDefault="006D3056" w:rsidP="005D1935">
      <w:pPr>
        <w:pStyle w:val="ListParagraph"/>
        <w:widowControl w:val="0"/>
        <w:numPr>
          <w:ilvl w:val="0"/>
          <w:numId w:val="13"/>
        </w:numPr>
        <w:autoSpaceDE w:val="0"/>
        <w:autoSpaceDN w:val="0"/>
        <w:adjustRightInd w:val="0"/>
        <w:rPr>
          <w:rFonts w:ascii="Times New Roman" w:hAnsi="Times New Roman" w:cs="Times New Roman"/>
        </w:rPr>
      </w:pPr>
      <w:r w:rsidRPr="00EE2300">
        <w:rPr>
          <w:rFonts w:ascii="Times New Roman" w:hAnsi="Times New Roman" w:cs="Times New Roman"/>
        </w:rPr>
        <w:t>Mitosis is a continuous process with observabl</w:t>
      </w:r>
      <w:r w:rsidR="00465544" w:rsidRPr="00EE2300">
        <w:rPr>
          <w:rFonts w:ascii="Times New Roman" w:hAnsi="Times New Roman" w:cs="Times New Roman"/>
        </w:rPr>
        <w:t xml:space="preserve">e structural features along the mitotic process. </w:t>
      </w:r>
      <w:r w:rsidRPr="00EE2300">
        <w:rPr>
          <w:rFonts w:ascii="Times New Roman" w:hAnsi="Times New Roman" w:cs="Times New Roman"/>
        </w:rPr>
        <w:t>Evidence of student learning</w:t>
      </w:r>
      <w:r w:rsidR="00465544" w:rsidRPr="00EE2300">
        <w:rPr>
          <w:rFonts w:ascii="Times New Roman" w:hAnsi="Times New Roman" w:cs="Times New Roman"/>
        </w:rPr>
        <w:t xml:space="preserve"> is demonstrated by knowing the </w:t>
      </w:r>
      <w:r w:rsidRPr="00EE2300">
        <w:rPr>
          <w:rFonts w:ascii="Times New Roman" w:hAnsi="Times New Roman" w:cs="Times New Roman"/>
        </w:rPr>
        <w:t>order of the processes (replication, alignment, separation).</w:t>
      </w:r>
    </w:p>
    <w:p w14:paraId="012D72A9" w14:textId="77777777" w:rsidR="006D3056" w:rsidRPr="00EE2300" w:rsidRDefault="00465544" w:rsidP="00AE4119">
      <w:pPr>
        <w:widowControl w:val="0"/>
        <w:autoSpaceDE w:val="0"/>
        <w:autoSpaceDN w:val="0"/>
        <w:adjustRightInd w:val="0"/>
        <w:ind w:left="720"/>
        <w:rPr>
          <w:rFonts w:ascii="Times New Roman" w:hAnsi="Times New Roman" w:cs="Times New Roman"/>
          <w:b/>
          <w:i/>
        </w:rPr>
      </w:pPr>
      <w:r w:rsidRPr="00EE2300">
        <w:rPr>
          <w:rFonts w:ascii="Times New Roman" w:hAnsi="Times New Roman" w:cs="Times New Roman"/>
          <w:b/>
          <w:i/>
        </w:rPr>
        <w:t>X</w:t>
      </w:r>
      <w:r w:rsidR="006D3056" w:rsidRPr="00EE2300">
        <w:rPr>
          <w:rFonts w:ascii="Times New Roman" w:hAnsi="Times New Roman" w:cs="Times New Roman"/>
          <w:b/>
          <w:i/>
        </w:rPr>
        <w:t xml:space="preserve"> Memorization of the names of the phases of mit</w:t>
      </w:r>
      <w:r w:rsidRPr="00EE2300">
        <w:rPr>
          <w:rFonts w:ascii="Times New Roman" w:hAnsi="Times New Roman" w:cs="Times New Roman"/>
          <w:b/>
          <w:i/>
        </w:rPr>
        <w:t xml:space="preserve">osis is beyond the scope of the </w:t>
      </w:r>
      <w:r w:rsidR="006D3056" w:rsidRPr="00EE2300">
        <w:rPr>
          <w:rFonts w:ascii="Times New Roman" w:hAnsi="Times New Roman" w:cs="Times New Roman"/>
          <w:b/>
          <w:i/>
        </w:rPr>
        <w:t>course and the AP Exam.</w:t>
      </w:r>
    </w:p>
    <w:p w14:paraId="47947777" w14:textId="77777777" w:rsidR="00465544" w:rsidRPr="00EE2300" w:rsidRDefault="00465544" w:rsidP="006D3056">
      <w:pPr>
        <w:widowControl w:val="0"/>
        <w:autoSpaceDE w:val="0"/>
        <w:autoSpaceDN w:val="0"/>
        <w:adjustRightInd w:val="0"/>
        <w:rPr>
          <w:rFonts w:ascii="Times New Roman" w:hAnsi="Times New Roman" w:cs="Times New Roman"/>
        </w:rPr>
      </w:pPr>
    </w:p>
    <w:p w14:paraId="6D26681C" w14:textId="77777777" w:rsidR="00001438" w:rsidRPr="00EE2300" w:rsidRDefault="00465544" w:rsidP="00001438">
      <w:pPr>
        <w:pStyle w:val="ListParagraph"/>
        <w:widowControl w:val="0"/>
        <w:numPr>
          <w:ilvl w:val="0"/>
          <w:numId w:val="25"/>
        </w:numPr>
        <w:autoSpaceDE w:val="0"/>
        <w:autoSpaceDN w:val="0"/>
        <w:adjustRightInd w:val="0"/>
        <w:rPr>
          <w:rFonts w:ascii="Times New Roman" w:hAnsi="Times New Roman" w:cs="Times New Roman"/>
          <w:b/>
        </w:rPr>
      </w:pPr>
      <w:r w:rsidRPr="00EE2300">
        <w:rPr>
          <w:rFonts w:ascii="Times New Roman" w:hAnsi="Times New Roman" w:cs="Times New Roman"/>
          <w:b/>
        </w:rPr>
        <w:lastRenderedPageBreak/>
        <w:t>Changes in genotype can result in changes in phenotype.</w:t>
      </w:r>
    </w:p>
    <w:p w14:paraId="2B0730E7" w14:textId="77777777" w:rsidR="00001438" w:rsidRPr="00EE2300" w:rsidRDefault="00465544" w:rsidP="00001438">
      <w:pPr>
        <w:pStyle w:val="ListParagraph"/>
        <w:widowControl w:val="0"/>
        <w:numPr>
          <w:ilvl w:val="1"/>
          <w:numId w:val="25"/>
        </w:numPr>
        <w:autoSpaceDE w:val="0"/>
        <w:autoSpaceDN w:val="0"/>
        <w:adjustRightInd w:val="0"/>
        <w:rPr>
          <w:rFonts w:ascii="Times New Roman" w:hAnsi="Times New Roman" w:cs="Times New Roman"/>
          <w:b/>
        </w:rPr>
      </w:pPr>
      <w:r w:rsidRPr="00EE2300">
        <w:rPr>
          <w:rFonts w:ascii="Times New Roman" w:hAnsi="Times New Roman" w:cs="Times New Roman"/>
        </w:rPr>
        <w:t>Errors in DNA replication or DNA repair mechanisms, and external factors, including radiation and reactive chemicals, can cause random changes, e.g., mutations in the DNA.</w:t>
      </w:r>
    </w:p>
    <w:p w14:paraId="14252257" w14:textId="4DEBD3FA" w:rsidR="00465544" w:rsidRPr="00EE2300" w:rsidRDefault="00465544" w:rsidP="00001438">
      <w:pPr>
        <w:pStyle w:val="ListParagraph"/>
        <w:widowControl w:val="0"/>
        <w:numPr>
          <w:ilvl w:val="2"/>
          <w:numId w:val="25"/>
        </w:numPr>
        <w:autoSpaceDE w:val="0"/>
        <w:autoSpaceDN w:val="0"/>
        <w:adjustRightInd w:val="0"/>
        <w:rPr>
          <w:rFonts w:ascii="Times New Roman" w:hAnsi="Times New Roman" w:cs="Times New Roman"/>
          <w:b/>
        </w:rPr>
      </w:pPr>
      <w:r w:rsidRPr="00EE2300">
        <w:rPr>
          <w:rFonts w:ascii="Times New Roman" w:hAnsi="Times New Roman" w:cs="Times New Roman"/>
        </w:rPr>
        <w:t>Whether or not a mutation is detrimental, beneficial or neutral depends on the environmental context. Mutations are the primary source of genetic variation.</w:t>
      </w:r>
    </w:p>
    <w:p w14:paraId="68CFE0D2" w14:textId="77777777" w:rsidR="00001438" w:rsidRPr="00EE2300" w:rsidRDefault="00465544" w:rsidP="00001438">
      <w:pPr>
        <w:pStyle w:val="ListParagraph"/>
        <w:widowControl w:val="0"/>
        <w:numPr>
          <w:ilvl w:val="1"/>
          <w:numId w:val="25"/>
        </w:numPr>
        <w:autoSpaceDE w:val="0"/>
        <w:autoSpaceDN w:val="0"/>
        <w:adjustRightInd w:val="0"/>
        <w:rPr>
          <w:rFonts w:ascii="Times New Roman" w:hAnsi="Times New Roman" w:cs="Times New Roman"/>
        </w:rPr>
      </w:pPr>
      <w:r w:rsidRPr="00EE2300">
        <w:rPr>
          <w:rFonts w:ascii="Times New Roman" w:hAnsi="Times New Roman" w:cs="Times New Roman"/>
        </w:rPr>
        <w:t>Errors in mitosis or meiosis can result in changes in phenotype.</w:t>
      </w:r>
    </w:p>
    <w:p w14:paraId="0E391C94" w14:textId="77777777" w:rsidR="00001438" w:rsidRPr="00EE2300" w:rsidRDefault="00465544" w:rsidP="00001438">
      <w:pPr>
        <w:pStyle w:val="ListParagraph"/>
        <w:widowControl w:val="0"/>
        <w:numPr>
          <w:ilvl w:val="2"/>
          <w:numId w:val="25"/>
        </w:numPr>
        <w:autoSpaceDE w:val="0"/>
        <w:autoSpaceDN w:val="0"/>
        <w:adjustRightInd w:val="0"/>
        <w:rPr>
          <w:rFonts w:ascii="Times New Roman" w:hAnsi="Times New Roman" w:cs="Times New Roman"/>
        </w:rPr>
      </w:pPr>
      <w:r w:rsidRPr="00EE2300">
        <w:rPr>
          <w:rFonts w:ascii="Times New Roman" w:hAnsi="Times New Roman" w:cs="Times New Roman"/>
        </w:rPr>
        <w:t>Changes in chromosome number often result in new phenotypes, including sterility caused by triploidy and increased vigor of ot</w:t>
      </w:r>
      <w:r w:rsidR="00001438" w:rsidRPr="00EE2300">
        <w:rPr>
          <w:rFonts w:ascii="Times New Roman" w:hAnsi="Times New Roman" w:cs="Times New Roman"/>
        </w:rPr>
        <w:t>her polyploids.</w:t>
      </w:r>
    </w:p>
    <w:p w14:paraId="10BB6FAD" w14:textId="7481034D" w:rsidR="00465544" w:rsidRPr="00EE2300" w:rsidRDefault="00465544" w:rsidP="00001438">
      <w:pPr>
        <w:pStyle w:val="ListParagraph"/>
        <w:widowControl w:val="0"/>
        <w:numPr>
          <w:ilvl w:val="2"/>
          <w:numId w:val="25"/>
        </w:numPr>
        <w:autoSpaceDE w:val="0"/>
        <w:autoSpaceDN w:val="0"/>
        <w:adjustRightInd w:val="0"/>
        <w:rPr>
          <w:rFonts w:ascii="Times New Roman" w:hAnsi="Times New Roman" w:cs="Times New Roman"/>
        </w:rPr>
      </w:pPr>
      <w:r w:rsidRPr="00EE2300">
        <w:rPr>
          <w:rFonts w:ascii="Times New Roman" w:hAnsi="Times New Roman" w:cs="Times New Roman"/>
        </w:rPr>
        <w:t>Changes in chromosome number o</w:t>
      </w:r>
      <w:r w:rsidR="00AE4119" w:rsidRPr="00EE2300">
        <w:rPr>
          <w:rFonts w:ascii="Times New Roman" w:hAnsi="Times New Roman" w:cs="Times New Roman"/>
        </w:rPr>
        <w:t>ft</w:t>
      </w:r>
      <w:r w:rsidRPr="00EE2300">
        <w:rPr>
          <w:rFonts w:ascii="Times New Roman" w:hAnsi="Times New Roman" w:cs="Times New Roman"/>
        </w:rPr>
        <w:t>en result in human disorders with developmental limitations, including Trisomy 21 (Down syndrome) and XO (Turner sy</w:t>
      </w:r>
      <w:r w:rsidR="00001438" w:rsidRPr="00EE2300">
        <w:rPr>
          <w:rFonts w:ascii="Times New Roman" w:hAnsi="Times New Roman" w:cs="Times New Roman"/>
        </w:rPr>
        <w:t xml:space="preserve">ndrome). </w:t>
      </w:r>
    </w:p>
    <w:p w14:paraId="01B80935" w14:textId="67A27928" w:rsidR="00465544" w:rsidRPr="00EE2300" w:rsidRDefault="00465544" w:rsidP="00001438">
      <w:pPr>
        <w:pStyle w:val="ListParagraph"/>
        <w:widowControl w:val="0"/>
        <w:numPr>
          <w:ilvl w:val="1"/>
          <w:numId w:val="25"/>
        </w:numPr>
        <w:autoSpaceDE w:val="0"/>
        <w:autoSpaceDN w:val="0"/>
        <w:adjustRightInd w:val="0"/>
        <w:rPr>
          <w:rFonts w:ascii="Times New Roman" w:hAnsi="Times New Roman" w:cs="Times New Roman"/>
        </w:rPr>
      </w:pPr>
      <w:r w:rsidRPr="00EE2300">
        <w:rPr>
          <w:rFonts w:ascii="Times New Roman" w:hAnsi="Times New Roman" w:cs="Times New Roman"/>
        </w:rPr>
        <w:t>Changes in genotype may affect phenotypes that are subject to natural selection. Genetic changes that enhance survival and reproduction can be selected by environmental con</w:t>
      </w:r>
      <w:r w:rsidR="00001438" w:rsidRPr="00EE2300">
        <w:rPr>
          <w:rFonts w:ascii="Times New Roman" w:hAnsi="Times New Roman" w:cs="Times New Roman"/>
        </w:rPr>
        <w:t xml:space="preserve">ditions. </w:t>
      </w:r>
    </w:p>
    <w:p w14:paraId="0C45E311" w14:textId="6D203C87" w:rsidR="00465544" w:rsidRPr="00EE2300" w:rsidRDefault="00001438" w:rsidP="00001438">
      <w:pPr>
        <w:widowControl w:val="0"/>
        <w:autoSpaceDE w:val="0"/>
        <w:autoSpaceDN w:val="0"/>
        <w:adjustRightInd w:val="0"/>
        <w:ind w:left="1440" w:firstLine="720"/>
        <w:rPr>
          <w:rFonts w:ascii="Times New Roman" w:hAnsi="Times New Roman" w:cs="Times New Roman"/>
          <w:i/>
        </w:rPr>
      </w:pPr>
      <w:r w:rsidRPr="00EE2300">
        <w:rPr>
          <w:rFonts w:ascii="Times New Roman" w:hAnsi="Times New Roman" w:cs="Times New Roman"/>
          <w:i/>
        </w:rPr>
        <w:t>For example</w:t>
      </w:r>
      <w:r w:rsidR="00465544" w:rsidRPr="00EE2300">
        <w:rPr>
          <w:rFonts w:ascii="Times New Roman" w:hAnsi="Times New Roman" w:cs="Times New Roman"/>
          <w:i/>
        </w:rPr>
        <w:t>:</w:t>
      </w:r>
    </w:p>
    <w:p w14:paraId="7024A81D" w14:textId="77777777" w:rsidR="00465544" w:rsidRPr="00EE2300" w:rsidRDefault="00465544" w:rsidP="00001438">
      <w:pPr>
        <w:widowControl w:val="0"/>
        <w:autoSpaceDE w:val="0"/>
        <w:autoSpaceDN w:val="0"/>
        <w:adjustRightInd w:val="0"/>
        <w:ind w:left="1440" w:firstLine="720"/>
        <w:rPr>
          <w:rFonts w:ascii="Times New Roman" w:hAnsi="Times New Roman" w:cs="Times New Roman"/>
        </w:rPr>
      </w:pPr>
      <w:r w:rsidRPr="00EE2300">
        <w:rPr>
          <w:rFonts w:ascii="Times New Roman" w:hAnsi="Times New Roman" w:cs="Times New Roman"/>
        </w:rPr>
        <w:t>• Antibiotic resistance mutations</w:t>
      </w:r>
    </w:p>
    <w:p w14:paraId="4952666C" w14:textId="77777777" w:rsidR="00465544" w:rsidRPr="00EE2300" w:rsidRDefault="00465544" w:rsidP="00001438">
      <w:pPr>
        <w:widowControl w:val="0"/>
        <w:autoSpaceDE w:val="0"/>
        <w:autoSpaceDN w:val="0"/>
        <w:adjustRightInd w:val="0"/>
        <w:ind w:left="1440" w:firstLine="720"/>
        <w:rPr>
          <w:rFonts w:ascii="Times New Roman" w:hAnsi="Times New Roman" w:cs="Times New Roman"/>
        </w:rPr>
      </w:pPr>
      <w:r w:rsidRPr="00EE2300">
        <w:rPr>
          <w:rFonts w:ascii="Times New Roman" w:hAnsi="Times New Roman" w:cs="Times New Roman"/>
        </w:rPr>
        <w:t>• Pesticide resistance mutations</w:t>
      </w:r>
    </w:p>
    <w:p w14:paraId="79301E90" w14:textId="77777777" w:rsidR="00465544" w:rsidRPr="00EE2300" w:rsidRDefault="00465544" w:rsidP="00001438">
      <w:pPr>
        <w:widowControl w:val="0"/>
        <w:autoSpaceDE w:val="0"/>
        <w:autoSpaceDN w:val="0"/>
        <w:adjustRightInd w:val="0"/>
        <w:ind w:left="1440" w:firstLine="720"/>
        <w:rPr>
          <w:rFonts w:ascii="Times New Roman" w:hAnsi="Times New Roman" w:cs="Times New Roman"/>
        </w:rPr>
      </w:pPr>
      <w:r w:rsidRPr="00EE2300">
        <w:rPr>
          <w:rFonts w:ascii="Times New Roman" w:hAnsi="Times New Roman" w:cs="Times New Roman"/>
        </w:rPr>
        <w:t>• Sickle cell disorder and heterozygote advantage</w:t>
      </w:r>
    </w:p>
    <w:p w14:paraId="274E0EDC" w14:textId="6B91723A" w:rsidR="00465544" w:rsidRPr="00EE2300" w:rsidRDefault="00465544" w:rsidP="00001438">
      <w:pPr>
        <w:pStyle w:val="ListParagraph"/>
        <w:widowControl w:val="0"/>
        <w:numPr>
          <w:ilvl w:val="1"/>
          <w:numId w:val="25"/>
        </w:numPr>
        <w:autoSpaceDE w:val="0"/>
        <w:autoSpaceDN w:val="0"/>
        <w:adjustRightInd w:val="0"/>
        <w:rPr>
          <w:rFonts w:ascii="Times New Roman" w:hAnsi="Times New Roman" w:cs="Times New Roman"/>
          <w:i/>
        </w:rPr>
      </w:pPr>
      <w:r w:rsidRPr="00EE2300">
        <w:rPr>
          <w:rFonts w:ascii="Times New Roman" w:hAnsi="Times New Roman" w:cs="Times New Roman"/>
        </w:rPr>
        <w:t>Selection results in evolutionary change.</w:t>
      </w:r>
    </w:p>
    <w:p w14:paraId="5B691B07" w14:textId="77777777" w:rsidR="005E28A4" w:rsidRPr="005E28A4" w:rsidRDefault="005E28A4" w:rsidP="005E28A4">
      <w:pPr>
        <w:widowControl w:val="0"/>
        <w:autoSpaceDE w:val="0"/>
        <w:autoSpaceDN w:val="0"/>
        <w:adjustRightInd w:val="0"/>
        <w:rPr>
          <w:rFonts w:ascii="Times New Roman" w:hAnsi="Times New Roman" w:cs="Times New Roman"/>
          <w:b/>
          <w:sz w:val="22"/>
          <w:szCs w:val="22"/>
        </w:rPr>
      </w:pPr>
    </w:p>
    <w:sectPr w:rsidR="005E28A4" w:rsidRPr="005E28A4" w:rsidSect="00AE4119">
      <w:headerReference w:type="default" r:id="rId8"/>
      <w:pgSz w:w="12240" w:h="15840"/>
      <w:pgMar w:top="1080" w:right="1080" w:bottom="1080" w:left="1080" w:header="43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622D2" w14:textId="77777777" w:rsidR="00580F0C" w:rsidRDefault="00580F0C" w:rsidP="00AE4119">
      <w:r>
        <w:separator/>
      </w:r>
    </w:p>
  </w:endnote>
  <w:endnote w:type="continuationSeparator" w:id="0">
    <w:p w14:paraId="3241C96F" w14:textId="77777777" w:rsidR="00580F0C" w:rsidRDefault="00580F0C" w:rsidP="00AE4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29576" w14:textId="77777777" w:rsidR="00580F0C" w:rsidRDefault="00580F0C" w:rsidP="00AE4119">
      <w:r>
        <w:separator/>
      </w:r>
    </w:p>
  </w:footnote>
  <w:footnote w:type="continuationSeparator" w:id="0">
    <w:p w14:paraId="6A8A21CA" w14:textId="77777777" w:rsidR="00580F0C" w:rsidRDefault="00580F0C" w:rsidP="00AE4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E2EC0" w14:textId="6670D453" w:rsidR="00AE4119" w:rsidRPr="00AE4119" w:rsidRDefault="00B3237C">
    <w:pPr>
      <w:pStyle w:val="Header"/>
      <w:rPr>
        <w:rFonts w:asciiTheme="minorHAnsi" w:hAnsiTheme="minorHAnsi"/>
        <w:color w:val="1F497D" w:themeColor="text2"/>
      </w:rPr>
    </w:pPr>
    <w:r>
      <w:rPr>
        <w:rFonts w:asciiTheme="minorHAnsi" w:hAnsiTheme="minorHAnsi"/>
        <w:color w:val="1F497D" w:themeColor="text2"/>
      </w:rPr>
      <w:t>Name:</w:t>
    </w:r>
    <w:r w:rsidR="00AE4119" w:rsidRPr="00AE4119">
      <w:rPr>
        <w:rFonts w:asciiTheme="minorHAnsi" w:hAnsiTheme="minorHAnsi"/>
        <w:color w:val="1F497D" w:themeColor="text2"/>
      </w:rPr>
      <w:tab/>
    </w:r>
    <w:r w:rsidR="00AE4119" w:rsidRPr="00AE4119">
      <w:rPr>
        <w:rFonts w:asciiTheme="minorHAnsi" w:hAnsiTheme="minorHAnsi"/>
        <w:color w:val="1F497D" w:themeColor="text2"/>
      </w:rPr>
      <w:tab/>
      <w:t xml:space="preserve">                                         </w:t>
    </w:r>
    <w:r>
      <w:rPr>
        <w:rFonts w:asciiTheme="minorHAnsi" w:hAnsiTheme="minorHAnsi"/>
        <w:color w:val="1F497D" w:themeColor="text2"/>
      </w:rPr>
      <w:t xml:space="preserve">             AP Biology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61C70"/>
    <w:multiLevelType w:val="hybridMultilevel"/>
    <w:tmpl w:val="F0C07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D0A8F"/>
    <w:multiLevelType w:val="hybridMultilevel"/>
    <w:tmpl w:val="4828B79C"/>
    <w:lvl w:ilvl="0" w:tplc="CA828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4007E5"/>
    <w:multiLevelType w:val="hybridMultilevel"/>
    <w:tmpl w:val="04BAA8EA"/>
    <w:lvl w:ilvl="0" w:tplc="B28AD10A">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CE4BF5"/>
    <w:multiLevelType w:val="hybridMultilevel"/>
    <w:tmpl w:val="A93AB134"/>
    <w:lvl w:ilvl="0" w:tplc="CA8285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6454F7A"/>
    <w:multiLevelType w:val="hybridMultilevel"/>
    <w:tmpl w:val="45D68E3A"/>
    <w:lvl w:ilvl="0" w:tplc="4830A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72414E"/>
    <w:multiLevelType w:val="hybridMultilevel"/>
    <w:tmpl w:val="3B244F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F2E3E3C"/>
    <w:multiLevelType w:val="hybridMultilevel"/>
    <w:tmpl w:val="9A5A08A6"/>
    <w:lvl w:ilvl="0" w:tplc="CA82850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2C27997"/>
    <w:multiLevelType w:val="hybridMultilevel"/>
    <w:tmpl w:val="AB2AE60E"/>
    <w:lvl w:ilvl="0" w:tplc="07F45EC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800332"/>
    <w:multiLevelType w:val="hybridMultilevel"/>
    <w:tmpl w:val="77D46A72"/>
    <w:lvl w:ilvl="0" w:tplc="CA82850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EC679F"/>
    <w:multiLevelType w:val="hybridMultilevel"/>
    <w:tmpl w:val="1DF0D460"/>
    <w:lvl w:ilvl="0" w:tplc="CA82850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68707B1"/>
    <w:multiLevelType w:val="hybridMultilevel"/>
    <w:tmpl w:val="2DA44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661CDE"/>
    <w:multiLevelType w:val="hybridMultilevel"/>
    <w:tmpl w:val="E4A2DBA2"/>
    <w:lvl w:ilvl="0" w:tplc="CA828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BCC5212"/>
    <w:multiLevelType w:val="hybridMultilevel"/>
    <w:tmpl w:val="77A8F6C2"/>
    <w:lvl w:ilvl="0" w:tplc="04090013">
      <w:start w:val="1"/>
      <w:numFmt w:val="upperRoman"/>
      <w:lvlText w:val="%1."/>
      <w:lvlJc w:val="right"/>
      <w:pPr>
        <w:ind w:left="720" w:hanging="360"/>
      </w:pPr>
    </w:lvl>
    <w:lvl w:ilvl="1" w:tplc="07F45EC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F02F69"/>
    <w:multiLevelType w:val="hybridMultilevel"/>
    <w:tmpl w:val="46709A70"/>
    <w:lvl w:ilvl="0" w:tplc="CA82850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29E35FE"/>
    <w:multiLevelType w:val="hybridMultilevel"/>
    <w:tmpl w:val="884E8424"/>
    <w:lvl w:ilvl="0" w:tplc="CA828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2A2A5C"/>
    <w:multiLevelType w:val="hybridMultilevel"/>
    <w:tmpl w:val="7EFE5040"/>
    <w:lvl w:ilvl="0" w:tplc="CA82850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464560E"/>
    <w:multiLevelType w:val="hybridMultilevel"/>
    <w:tmpl w:val="46F0EF1C"/>
    <w:lvl w:ilvl="0" w:tplc="CA82850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67F09B4"/>
    <w:multiLevelType w:val="hybridMultilevel"/>
    <w:tmpl w:val="0406D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B9239F"/>
    <w:multiLevelType w:val="hybridMultilevel"/>
    <w:tmpl w:val="0C823F80"/>
    <w:lvl w:ilvl="0" w:tplc="04090013">
      <w:start w:val="1"/>
      <w:numFmt w:val="upperRoman"/>
      <w:lvlText w:val="%1."/>
      <w:lvlJc w:val="right"/>
      <w:pPr>
        <w:ind w:left="720" w:hanging="360"/>
      </w:pPr>
    </w:lvl>
    <w:lvl w:ilvl="1" w:tplc="8424F1AE">
      <w:start w:val="1"/>
      <w:numFmt w:val="lowerLetter"/>
      <w:lvlText w:val="%2."/>
      <w:lvlJc w:val="left"/>
      <w:pPr>
        <w:ind w:left="1440" w:hanging="360"/>
      </w:pPr>
      <w:rPr>
        <w:b w:val="0"/>
        <w:i w:val="0"/>
      </w:rPr>
    </w:lvl>
    <w:lvl w:ilvl="2" w:tplc="0F207BCE">
      <w:start w:val="1"/>
      <w:numFmt w:val="decimal"/>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A3120D"/>
    <w:multiLevelType w:val="hybridMultilevel"/>
    <w:tmpl w:val="91E6A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B4411F"/>
    <w:multiLevelType w:val="hybridMultilevel"/>
    <w:tmpl w:val="DD604F5C"/>
    <w:lvl w:ilvl="0" w:tplc="CA82850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ECB620C"/>
    <w:multiLevelType w:val="hybridMultilevel"/>
    <w:tmpl w:val="7E9CC144"/>
    <w:lvl w:ilvl="0" w:tplc="6DD62B4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46519D"/>
    <w:multiLevelType w:val="hybridMultilevel"/>
    <w:tmpl w:val="8CDC4556"/>
    <w:lvl w:ilvl="0" w:tplc="CA8285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30E528A"/>
    <w:multiLevelType w:val="hybridMultilevel"/>
    <w:tmpl w:val="745A2308"/>
    <w:lvl w:ilvl="0" w:tplc="CA82850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4C224AC"/>
    <w:multiLevelType w:val="hybridMultilevel"/>
    <w:tmpl w:val="3F6EB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9C0C21"/>
    <w:multiLevelType w:val="hybridMultilevel"/>
    <w:tmpl w:val="2496E156"/>
    <w:lvl w:ilvl="0" w:tplc="CA828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0"/>
  </w:num>
  <w:num w:numId="3">
    <w:abstractNumId w:val="24"/>
  </w:num>
  <w:num w:numId="4">
    <w:abstractNumId w:val="0"/>
  </w:num>
  <w:num w:numId="5">
    <w:abstractNumId w:val="5"/>
  </w:num>
  <w:num w:numId="6">
    <w:abstractNumId w:val="13"/>
  </w:num>
  <w:num w:numId="7">
    <w:abstractNumId w:val="16"/>
  </w:num>
  <w:num w:numId="8">
    <w:abstractNumId w:val="20"/>
  </w:num>
  <w:num w:numId="9">
    <w:abstractNumId w:val="23"/>
  </w:num>
  <w:num w:numId="10">
    <w:abstractNumId w:val="3"/>
  </w:num>
  <w:num w:numId="11">
    <w:abstractNumId w:val="6"/>
  </w:num>
  <w:num w:numId="12">
    <w:abstractNumId w:val="15"/>
  </w:num>
  <w:num w:numId="13">
    <w:abstractNumId w:val="22"/>
  </w:num>
  <w:num w:numId="14">
    <w:abstractNumId w:val="9"/>
  </w:num>
  <w:num w:numId="15">
    <w:abstractNumId w:val="11"/>
  </w:num>
  <w:num w:numId="16">
    <w:abstractNumId w:val="14"/>
  </w:num>
  <w:num w:numId="17">
    <w:abstractNumId w:val="8"/>
  </w:num>
  <w:num w:numId="18">
    <w:abstractNumId w:val="25"/>
  </w:num>
  <w:num w:numId="19">
    <w:abstractNumId w:val="1"/>
  </w:num>
  <w:num w:numId="20">
    <w:abstractNumId w:val="21"/>
  </w:num>
  <w:num w:numId="21">
    <w:abstractNumId w:val="17"/>
  </w:num>
  <w:num w:numId="22">
    <w:abstractNumId w:val="2"/>
  </w:num>
  <w:num w:numId="23">
    <w:abstractNumId w:val="19"/>
  </w:num>
  <w:num w:numId="24">
    <w:abstractNumId w:val="12"/>
  </w:num>
  <w:num w:numId="25">
    <w:abstractNumId w:val="1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334"/>
    <w:rsid w:val="00001438"/>
    <w:rsid w:val="00083740"/>
    <w:rsid w:val="0013431A"/>
    <w:rsid w:val="001C6BE0"/>
    <w:rsid w:val="00202CF1"/>
    <w:rsid w:val="002F3642"/>
    <w:rsid w:val="00465544"/>
    <w:rsid w:val="005545FC"/>
    <w:rsid w:val="00580F0C"/>
    <w:rsid w:val="005D1935"/>
    <w:rsid w:val="005E28A4"/>
    <w:rsid w:val="006D3056"/>
    <w:rsid w:val="00726483"/>
    <w:rsid w:val="00781AEA"/>
    <w:rsid w:val="00906E30"/>
    <w:rsid w:val="009F7334"/>
    <w:rsid w:val="00A70AE8"/>
    <w:rsid w:val="00AE4119"/>
    <w:rsid w:val="00B3237C"/>
    <w:rsid w:val="00B42E4B"/>
    <w:rsid w:val="00C07556"/>
    <w:rsid w:val="00EB255F"/>
    <w:rsid w:val="00EE23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CF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334"/>
  </w:style>
  <w:style w:type="paragraph" w:styleId="Heading3">
    <w:name w:val="heading 3"/>
    <w:basedOn w:val="Normal"/>
    <w:next w:val="Normal"/>
    <w:link w:val="Heading3Char"/>
    <w:rsid w:val="00B42E4B"/>
    <w:pPr>
      <w:keepNext/>
      <w:outlineLvl w:val="2"/>
    </w:pPr>
    <w:rPr>
      <w:rFonts w:asciiTheme="majorHAnsi" w:eastAsiaTheme="majorEastAsia" w:hAnsiTheme="majorHAnsi" w:cstheme="majorBidi"/>
      <w:b/>
      <w:bCs/>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545FC"/>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5545FC"/>
    <w:rPr>
      <w:rFonts w:ascii="Times New Roman" w:eastAsia="Times New Roman" w:hAnsi="Times New Roman" w:cs="Times New Roman"/>
    </w:rPr>
  </w:style>
  <w:style w:type="paragraph" w:styleId="Header">
    <w:name w:val="header"/>
    <w:basedOn w:val="Normal"/>
    <w:link w:val="HeaderChar"/>
    <w:uiPriority w:val="99"/>
    <w:rsid w:val="005545FC"/>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5545FC"/>
    <w:rPr>
      <w:rFonts w:ascii="Times New Roman" w:eastAsia="Times New Roman" w:hAnsi="Times New Roman" w:cs="Times New Roman"/>
    </w:rPr>
  </w:style>
  <w:style w:type="character" w:customStyle="1" w:styleId="Heading3Char">
    <w:name w:val="Heading 3 Char"/>
    <w:basedOn w:val="DefaultParagraphFont"/>
    <w:link w:val="Heading3"/>
    <w:rsid w:val="00B42E4B"/>
    <w:rPr>
      <w:rFonts w:asciiTheme="majorHAnsi" w:eastAsiaTheme="majorEastAsia" w:hAnsiTheme="majorHAnsi" w:cstheme="majorBidi"/>
      <w:b/>
      <w:bCs/>
      <w:color w:val="808080" w:themeColor="background1" w:themeShade="80"/>
      <w:sz w:val="26"/>
      <w:szCs w:val="26"/>
    </w:rPr>
  </w:style>
  <w:style w:type="character" w:styleId="IntenseEmphasis">
    <w:name w:val="Intense Emphasis"/>
    <w:basedOn w:val="DefaultParagraphFont"/>
    <w:rsid w:val="005545FC"/>
    <w:rPr>
      <w:rFonts w:asciiTheme="majorHAnsi" w:hAnsiTheme="majorHAnsi"/>
      <w:b/>
      <w:bCs/>
      <w:i/>
      <w:iCs/>
      <w:color w:val="4F81BD" w:themeColor="accent1"/>
      <w:sz w:val="24"/>
    </w:rPr>
  </w:style>
  <w:style w:type="paragraph" w:styleId="ListParagraph">
    <w:name w:val="List Paragraph"/>
    <w:basedOn w:val="Normal"/>
    <w:uiPriority w:val="34"/>
    <w:qFormat/>
    <w:rsid w:val="009F7334"/>
    <w:pPr>
      <w:ind w:left="720"/>
      <w:contextualSpacing/>
    </w:pPr>
  </w:style>
  <w:style w:type="paragraph" w:styleId="NoSpacing">
    <w:name w:val="No Spacing"/>
    <w:basedOn w:val="Normal"/>
    <w:uiPriority w:val="1"/>
    <w:qFormat/>
    <w:rsid w:val="00EB255F"/>
    <w:pPr>
      <w:ind w:left="360" w:hanging="360"/>
    </w:pPr>
    <w:rPr>
      <w:szCs w:val="22"/>
      <w:lang w:eastAsia="zh-CN"/>
    </w:rPr>
  </w:style>
  <w:style w:type="paragraph" w:styleId="Title">
    <w:name w:val="Title"/>
    <w:basedOn w:val="Normal"/>
    <w:next w:val="Normal"/>
    <w:link w:val="TitleChar"/>
    <w:uiPriority w:val="10"/>
    <w:qFormat/>
    <w:rsid w:val="00EB255F"/>
    <w:pPr>
      <w:pBdr>
        <w:bottom w:val="single" w:sz="8" w:space="4" w:color="4F81BD" w:themeColor="accent1"/>
      </w:pBdr>
      <w:spacing w:after="300"/>
      <w:contextualSpacing/>
    </w:pPr>
    <w:rPr>
      <w:rFonts w:ascii="Arial" w:eastAsiaTheme="majorEastAsia" w:hAnsi="Arial" w:cstheme="majorBidi"/>
      <w:color w:val="0000FF"/>
      <w:spacing w:val="5"/>
      <w:kern w:val="28"/>
      <w:sz w:val="44"/>
      <w:szCs w:val="52"/>
    </w:rPr>
  </w:style>
  <w:style w:type="character" w:customStyle="1" w:styleId="TitleChar">
    <w:name w:val="Title Char"/>
    <w:basedOn w:val="DefaultParagraphFont"/>
    <w:link w:val="Title"/>
    <w:uiPriority w:val="10"/>
    <w:rsid w:val="00EB255F"/>
    <w:rPr>
      <w:rFonts w:ascii="Arial" w:eastAsiaTheme="majorEastAsia" w:hAnsi="Arial" w:cstheme="majorBidi"/>
      <w:color w:val="0000FF"/>
      <w:spacing w:val="5"/>
      <w:kern w:val="28"/>
      <w:sz w:val="44"/>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334"/>
  </w:style>
  <w:style w:type="paragraph" w:styleId="Heading3">
    <w:name w:val="heading 3"/>
    <w:basedOn w:val="Normal"/>
    <w:next w:val="Normal"/>
    <w:link w:val="Heading3Char"/>
    <w:rsid w:val="00B42E4B"/>
    <w:pPr>
      <w:keepNext/>
      <w:outlineLvl w:val="2"/>
    </w:pPr>
    <w:rPr>
      <w:rFonts w:asciiTheme="majorHAnsi" w:eastAsiaTheme="majorEastAsia" w:hAnsiTheme="majorHAnsi" w:cstheme="majorBidi"/>
      <w:b/>
      <w:bCs/>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545FC"/>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5545FC"/>
    <w:rPr>
      <w:rFonts w:ascii="Times New Roman" w:eastAsia="Times New Roman" w:hAnsi="Times New Roman" w:cs="Times New Roman"/>
    </w:rPr>
  </w:style>
  <w:style w:type="paragraph" w:styleId="Header">
    <w:name w:val="header"/>
    <w:basedOn w:val="Normal"/>
    <w:link w:val="HeaderChar"/>
    <w:uiPriority w:val="99"/>
    <w:rsid w:val="005545FC"/>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5545FC"/>
    <w:rPr>
      <w:rFonts w:ascii="Times New Roman" w:eastAsia="Times New Roman" w:hAnsi="Times New Roman" w:cs="Times New Roman"/>
    </w:rPr>
  </w:style>
  <w:style w:type="character" w:customStyle="1" w:styleId="Heading3Char">
    <w:name w:val="Heading 3 Char"/>
    <w:basedOn w:val="DefaultParagraphFont"/>
    <w:link w:val="Heading3"/>
    <w:rsid w:val="00B42E4B"/>
    <w:rPr>
      <w:rFonts w:asciiTheme="majorHAnsi" w:eastAsiaTheme="majorEastAsia" w:hAnsiTheme="majorHAnsi" w:cstheme="majorBidi"/>
      <w:b/>
      <w:bCs/>
      <w:color w:val="808080" w:themeColor="background1" w:themeShade="80"/>
      <w:sz w:val="26"/>
      <w:szCs w:val="26"/>
    </w:rPr>
  </w:style>
  <w:style w:type="character" w:styleId="IntenseEmphasis">
    <w:name w:val="Intense Emphasis"/>
    <w:basedOn w:val="DefaultParagraphFont"/>
    <w:rsid w:val="005545FC"/>
    <w:rPr>
      <w:rFonts w:asciiTheme="majorHAnsi" w:hAnsiTheme="majorHAnsi"/>
      <w:b/>
      <w:bCs/>
      <w:i/>
      <w:iCs/>
      <w:color w:val="4F81BD" w:themeColor="accent1"/>
      <w:sz w:val="24"/>
    </w:rPr>
  </w:style>
  <w:style w:type="paragraph" w:styleId="ListParagraph">
    <w:name w:val="List Paragraph"/>
    <w:basedOn w:val="Normal"/>
    <w:uiPriority w:val="34"/>
    <w:qFormat/>
    <w:rsid w:val="009F7334"/>
    <w:pPr>
      <w:ind w:left="720"/>
      <w:contextualSpacing/>
    </w:pPr>
  </w:style>
  <w:style w:type="paragraph" w:styleId="NoSpacing">
    <w:name w:val="No Spacing"/>
    <w:basedOn w:val="Normal"/>
    <w:uiPriority w:val="1"/>
    <w:qFormat/>
    <w:rsid w:val="00EB255F"/>
    <w:pPr>
      <w:ind w:left="360" w:hanging="360"/>
    </w:pPr>
    <w:rPr>
      <w:szCs w:val="22"/>
      <w:lang w:eastAsia="zh-CN"/>
    </w:rPr>
  </w:style>
  <w:style w:type="paragraph" w:styleId="Title">
    <w:name w:val="Title"/>
    <w:basedOn w:val="Normal"/>
    <w:next w:val="Normal"/>
    <w:link w:val="TitleChar"/>
    <w:uiPriority w:val="10"/>
    <w:qFormat/>
    <w:rsid w:val="00EB255F"/>
    <w:pPr>
      <w:pBdr>
        <w:bottom w:val="single" w:sz="8" w:space="4" w:color="4F81BD" w:themeColor="accent1"/>
      </w:pBdr>
      <w:spacing w:after="300"/>
      <w:contextualSpacing/>
    </w:pPr>
    <w:rPr>
      <w:rFonts w:ascii="Arial" w:eastAsiaTheme="majorEastAsia" w:hAnsi="Arial" w:cstheme="majorBidi"/>
      <w:color w:val="0000FF"/>
      <w:spacing w:val="5"/>
      <w:kern w:val="28"/>
      <w:sz w:val="44"/>
      <w:szCs w:val="52"/>
    </w:rPr>
  </w:style>
  <w:style w:type="character" w:customStyle="1" w:styleId="TitleChar">
    <w:name w:val="Title Char"/>
    <w:basedOn w:val="DefaultParagraphFont"/>
    <w:link w:val="Title"/>
    <w:uiPriority w:val="10"/>
    <w:rsid w:val="00EB255F"/>
    <w:rPr>
      <w:rFonts w:ascii="Arial" w:eastAsiaTheme="majorEastAsia" w:hAnsi="Arial" w:cstheme="majorBidi"/>
      <w:color w:val="0000FF"/>
      <w:spacing w:val="5"/>
      <w:kern w:val="28"/>
      <w:sz w:val="4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Bethann Balazsi</dc:creator>
  <cp:lastModifiedBy>Windows User</cp:lastModifiedBy>
  <cp:revision>5</cp:revision>
  <dcterms:created xsi:type="dcterms:W3CDTF">2013-03-12T13:28:00Z</dcterms:created>
  <dcterms:modified xsi:type="dcterms:W3CDTF">2015-03-25T10:51:00Z</dcterms:modified>
</cp:coreProperties>
</file>