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C086" w14:textId="77777777" w:rsidR="00342B72" w:rsidRDefault="00342B72" w:rsidP="00E152AC">
      <w:pPr>
        <w:jc w:val="center"/>
        <w:rPr>
          <w:rFonts w:ascii="Candara" w:hAnsi="Candara"/>
          <w:sz w:val="32"/>
          <w:szCs w:val="32"/>
        </w:rPr>
      </w:pPr>
    </w:p>
    <w:p w14:paraId="54AA550D" w14:textId="61C1F403" w:rsidR="00E152AC" w:rsidRPr="002244DA" w:rsidRDefault="00331F84" w:rsidP="00E152AC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Making Proteins,</w:t>
      </w:r>
      <w:r w:rsidR="00762033">
        <w:rPr>
          <w:rFonts w:ascii="Candara" w:hAnsi="Candara"/>
          <w:sz w:val="32"/>
          <w:szCs w:val="32"/>
        </w:rPr>
        <w:t xml:space="preserve"> Biotechnology</w:t>
      </w:r>
      <w:r>
        <w:rPr>
          <w:rFonts w:ascii="Candara" w:hAnsi="Candara"/>
          <w:sz w:val="32"/>
          <w:szCs w:val="32"/>
        </w:rPr>
        <w:t>, and Gene Regulation</w:t>
      </w:r>
      <w:r w:rsidR="00AC34D1">
        <w:rPr>
          <w:rFonts w:ascii="Candara" w:hAnsi="Candara"/>
          <w:sz w:val="32"/>
          <w:szCs w:val="32"/>
        </w:rPr>
        <w:t xml:space="preserve"> Unit</w:t>
      </w:r>
      <w:r w:rsidR="00E152AC">
        <w:rPr>
          <w:rFonts w:ascii="Candara" w:hAnsi="Candara"/>
          <w:sz w:val="32"/>
          <w:szCs w:val="32"/>
        </w:rPr>
        <w:t xml:space="preserve"> Reading Guide (</w:t>
      </w:r>
      <w:r w:rsidR="00AE1162" w:rsidRPr="009966F1">
        <w:rPr>
          <w:rFonts w:ascii="Candara" w:hAnsi="Candara"/>
          <w:sz w:val="32"/>
          <w:szCs w:val="32"/>
        </w:rPr>
        <w:t>LIFE 9</w:t>
      </w:r>
      <w:r w:rsidR="00AE1162" w:rsidRPr="009966F1">
        <w:rPr>
          <w:rFonts w:ascii="Candara" w:hAnsi="Candara"/>
          <w:sz w:val="32"/>
          <w:szCs w:val="32"/>
          <w:vertAlign w:val="superscript"/>
        </w:rPr>
        <w:t>TH</w:t>
      </w:r>
      <w:r w:rsidR="00E152AC">
        <w:rPr>
          <w:rFonts w:ascii="Candara" w:hAnsi="Candara"/>
          <w:sz w:val="32"/>
          <w:szCs w:val="32"/>
        </w:rPr>
        <w:t xml:space="preserve"> Edition)</w:t>
      </w:r>
    </w:p>
    <w:tbl>
      <w:tblPr>
        <w:tblW w:w="12572" w:type="dxa"/>
        <w:tblLook w:val="04A0" w:firstRow="1" w:lastRow="0" w:firstColumn="1" w:lastColumn="0" w:noHBand="0" w:noVBand="1"/>
      </w:tblPr>
      <w:tblGrid>
        <w:gridCol w:w="335"/>
        <w:gridCol w:w="631"/>
        <w:gridCol w:w="6973"/>
        <w:gridCol w:w="1709"/>
        <w:gridCol w:w="2924"/>
      </w:tblGrid>
      <w:tr w:rsidR="00AE1162" w14:paraId="54AA5512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4F8" w14:textId="77777777" w:rsidR="00AE1162" w:rsidRDefault="00AE1162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136AC8FE" w14:textId="77777777" w:rsidR="0063313E" w:rsidRDefault="0063313E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54AA550E" w14:textId="77777777" w:rsidR="0063313E" w:rsidRDefault="0063313E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0F" w14:textId="3FFF0428" w:rsidR="00AE1162" w:rsidRDefault="0063313E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Making Proteins and Biotechnology Reading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0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1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7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3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5514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5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6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A95EFE" w14:paraId="3B369A0F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2A8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FCB6" w14:textId="3CACD5D8" w:rsidR="00A95EFE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14.1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9841" w14:textId="6DF00397" w:rsidR="00A95EFE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is the evidence that genes code for proteins?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3A9AF" w14:textId="53B31668" w:rsidR="00A95EFE" w:rsidRDefault="00331F84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290-294  (4pgs)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1A7FF" w14:textId="3A962BC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95EFE" w14:paraId="30A300C9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8C07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15F" w14:textId="6173E42B" w:rsidR="00A95EFE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14.2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E17B" w14:textId="37838DB2" w:rsidR="00A95EFE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does information flow from genes to proteins?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91FD2" w14:textId="1755B95B" w:rsidR="00A95EFE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294-296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A9F6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D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9" w14:textId="450BBBD3" w:rsidR="00AE1162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14.3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A" w14:textId="2B833801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the information content in DNA transcribed to produce RNA?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B" w14:textId="7F5E6EC0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296-300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C" w14:textId="2DD03BD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3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F" w14:textId="727B8DD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  <w:r w:rsidR="00762033">
              <w:rPr>
                <w:rFonts w:ascii="Candara" w:hAnsi="Candara"/>
                <w:sz w:val="22"/>
                <w:szCs w:val="22"/>
              </w:rPr>
              <w:t>14.4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0" w14:textId="7CE7095C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eukaryotic DNA transcribed and the RNA processed?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1" w14:textId="08606A8A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300-304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2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9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4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5" w14:textId="20693FA8" w:rsidR="00AE1162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6" w14:textId="01302ED7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RNA translated into proteins?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7" w14:textId="05BD8C11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304-310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9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F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A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B" w14:textId="5A8589D2" w:rsidR="00AE1162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C" w14:textId="7257254A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happens to polypeptides after translation?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D" w14:textId="335113F1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310-313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FE5000" w14:paraId="54AA5535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30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1" w14:textId="6191C16C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15.1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2" w14:textId="6A4EEE22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are mutations?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33" w14:textId="49014F0E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316-323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(7)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7B8083" w14:textId="028DE5E0" w:rsidR="00FE5000" w:rsidRDefault="00FE5000" w:rsidP="00FE500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Read these sections quickly to review mutations and become familiar with some of the methods used in biotechnology.</w:t>
            </w:r>
          </w:p>
          <w:p w14:paraId="54AA5534" w14:textId="03F65E17" w:rsidR="00FE5000" w:rsidRDefault="00FE5000" w:rsidP="00FE500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56F72C59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EF75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4C0C" w14:textId="2EF92E79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15.2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3B74" w14:textId="1F9475CA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are DNA molecules and mutations analyzed?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1BBD6" w14:textId="694BB173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323-327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(5)</w:t>
            </w:r>
          </w:p>
        </w:tc>
        <w:tc>
          <w:tcPr>
            <w:tcW w:w="29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F3C2" w14:textId="77EB417B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6838919A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3E54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ED24" w14:textId="04AA43EB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42A4" w14:textId="12FC3364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does the polymerase chain reaction (PCR) amplify DNA?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B48C6" w14:textId="0B01F6B3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286-287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9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39A70" w14:textId="643A5B69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2037BA7D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63C9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0057" w14:textId="784D9C9E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18.1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0024" w14:textId="0FCAA35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is recombinant DNA?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A4C8D" w14:textId="3AF5A19E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386-388</w:t>
            </w:r>
            <w:r w:rsidR="0063313E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9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7B782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0300BA2B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1CB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9C4B" w14:textId="547E5867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18.2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B107" w14:textId="0D83F06D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are new genes inserted into cells?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33D6" w14:textId="20497DA9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389-391</w:t>
            </w:r>
            <w:r w:rsidR="0063313E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9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1477F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62958" w14:paraId="54AA553B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6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7" w14:textId="77777777" w:rsidR="00362958" w:rsidRDefault="00362958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8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9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A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4AA5543" w14:textId="77777777" w:rsidR="00E152AC" w:rsidRPr="00E152AC" w:rsidRDefault="00E152AC">
      <w:pPr>
        <w:rPr>
          <w:sz w:val="28"/>
          <w:szCs w:val="28"/>
        </w:rPr>
      </w:pPr>
    </w:p>
    <w:tbl>
      <w:tblPr>
        <w:tblW w:w="12576" w:type="dxa"/>
        <w:tblLook w:val="04A0" w:firstRow="1" w:lastRow="0" w:firstColumn="1" w:lastColumn="0" w:noHBand="0" w:noVBand="1"/>
      </w:tblPr>
      <w:tblGrid>
        <w:gridCol w:w="335"/>
        <w:gridCol w:w="635"/>
        <w:gridCol w:w="6973"/>
        <w:gridCol w:w="1705"/>
        <w:gridCol w:w="2928"/>
      </w:tblGrid>
      <w:tr w:rsidR="0063313E" w14:paraId="19FCD471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8A0" w14:textId="77777777" w:rsidR="0063313E" w:rsidRDefault="0063313E" w:rsidP="0011418C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C15" w14:textId="354F4661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Gene Regulation Reading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FD1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BFD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7D32F59F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A20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5483" w14:textId="77777777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D29F" w14:textId="77777777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FDF8" w14:textId="77777777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63313E" w14:paraId="17E06D81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CF7F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02D8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16.1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EBCB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 viruses regulate their gene expression?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D7D9F" w14:textId="6768D03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342-348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9236A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37610FE4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B918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8F47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16.2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9485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gene expression regulated in prokaryotes?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9AA93" w14:textId="20D9CC58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348-352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1B7B3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491CFB5F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AB5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32B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16.3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20C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eukaryotic gene transcription regulated?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F6DC" w14:textId="2B56AC92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352-356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438A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3FE4992D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71C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7F1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16.4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DB50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 epigenetic changes regulate gene expression?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5FD4" w14:textId="7FEF9946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356-360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4B11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237FCD3C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08F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649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4A4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eukaryotic gene expression regulated after transcription?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B6AA" w14:textId="57860926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360-362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(3)</w:t>
            </w:r>
            <w:bookmarkStart w:id="0" w:name="_GoBack"/>
            <w:bookmarkEnd w:id="0"/>
          </w:p>
        </w:tc>
        <w:tc>
          <w:tcPr>
            <w:tcW w:w="29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5E7D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5F8AB978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38F5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F7C1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7E68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26B6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E02B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33967BF3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275A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A415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5AD2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1609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noWrap/>
          </w:tcPr>
          <w:p w14:paraId="098E4FC2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D4BB488" w14:textId="77777777" w:rsidR="0063313E" w:rsidRDefault="0063313E" w:rsidP="0063313E">
      <w:pPr>
        <w:rPr>
          <w:sz w:val="28"/>
          <w:szCs w:val="28"/>
        </w:rPr>
      </w:pPr>
      <w:r>
        <w:rPr>
          <w:sz w:val="28"/>
          <w:szCs w:val="28"/>
        </w:rPr>
        <w:t>Unit Test Target Date = Monday 4/28/14</w:t>
      </w:r>
    </w:p>
    <w:p w14:paraId="54AA5544" w14:textId="77777777" w:rsidR="00E152AC" w:rsidRPr="0063313E" w:rsidRDefault="00E152AC">
      <w:pPr>
        <w:rPr>
          <w:b/>
          <w:sz w:val="28"/>
          <w:szCs w:val="28"/>
        </w:rPr>
      </w:pPr>
    </w:p>
    <w:sectPr w:rsidR="00E152AC" w:rsidRPr="0063313E" w:rsidSect="007723B1">
      <w:headerReference w:type="default" r:id="rId7"/>
      <w:pgSz w:w="15840" w:h="12240" w:orient="landscape" w:code="1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57A9" w14:textId="77777777" w:rsidR="00342B72" w:rsidRDefault="00342B72" w:rsidP="00342B72">
      <w:r>
        <w:separator/>
      </w:r>
    </w:p>
  </w:endnote>
  <w:endnote w:type="continuationSeparator" w:id="0">
    <w:p w14:paraId="6A8A4412" w14:textId="77777777" w:rsidR="00342B72" w:rsidRDefault="00342B72" w:rsidP="003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1585" w14:textId="77777777" w:rsidR="00342B72" w:rsidRDefault="00342B72" w:rsidP="00342B72">
      <w:r>
        <w:separator/>
      </w:r>
    </w:p>
  </w:footnote>
  <w:footnote w:type="continuationSeparator" w:id="0">
    <w:p w14:paraId="6A955CDD" w14:textId="77777777" w:rsidR="00342B72" w:rsidRDefault="00342B72" w:rsidP="0034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90D4" w14:textId="76D901A3" w:rsidR="00342B72" w:rsidRDefault="00342B72">
    <w:pPr>
      <w:pStyle w:val="Header"/>
    </w:pPr>
    <w:r>
      <w:t>Name:</w:t>
    </w:r>
    <w:r>
      <w:tab/>
    </w:r>
    <w:r>
      <w:tab/>
    </w:r>
    <w:r>
      <w:tab/>
    </w:r>
    <w:r>
      <w:tab/>
      <w:t>AP Biology</w:t>
    </w:r>
  </w:p>
  <w:p w14:paraId="17DD9830" w14:textId="77777777" w:rsidR="00342B72" w:rsidRDefault="00342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2"/>
    <w:rsid w:val="00243E04"/>
    <w:rsid w:val="00291BC8"/>
    <w:rsid w:val="00331F84"/>
    <w:rsid w:val="00342B72"/>
    <w:rsid w:val="00362958"/>
    <w:rsid w:val="00387E88"/>
    <w:rsid w:val="003B49EB"/>
    <w:rsid w:val="004D11E1"/>
    <w:rsid w:val="004E0814"/>
    <w:rsid w:val="005410E9"/>
    <w:rsid w:val="00613C82"/>
    <w:rsid w:val="0063313E"/>
    <w:rsid w:val="00671AC4"/>
    <w:rsid w:val="00762033"/>
    <w:rsid w:val="007723B1"/>
    <w:rsid w:val="007E120A"/>
    <w:rsid w:val="007F04F4"/>
    <w:rsid w:val="008B0DB5"/>
    <w:rsid w:val="0096451B"/>
    <w:rsid w:val="009C31EE"/>
    <w:rsid w:val="00A4262A"/>
    <w:rsid w:val="00A95EFE"/>
    <w:rsid w:val="00AC34D1"/>
    <w:rsid w:val="00AE1162"/>
    <w:rsid w:val="00C26415"/>
    <w:rsid w:val="00D11A20"/>
    <w:rsid w:val="00DF6D4A"/>
    <w:rsid w:val="00E152AC"/>
    <w:rsid w:val="00EA7CC7"/>
    <w:rsid w:val="00EF7257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2013-04-03T19:55:00Z</cp:lastPrinted>
  <dcterms:created xsi:type="dcterms:W3CDTF">2014-04-10T14:28:00Z</dcterms:created>
  <dcterms:modified xsi:type="dcterms:W3CDTF">2014-04-10T14:47:00Z</dcterms:modified>
</cp:coreProperties>
</file>