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EF" w:rsidRPr="00102B53" w:rsidRDefault="000F01EF">
      <w:pPr>
        <w:rPr>
          <w:rFonts w:ascii="Rockwell" w:hAnsi="Rockwell" w:cs="Tahoma"/>
          <w:vertAlign w:val="superscript"/>
        </w:rPr>
      </w:pPr>
      <w:r>
        <w:rPr>
          <w:rFonts w:ascii="Rockwell" w:hAnsi="Rockwell" w:cs="Tahoma"/>
        </w:rPr>
        <w:t>Name:</w:t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 w:rsidR="00612DB9">
        <w:rPr>
          <w:rFonts w:ascii="Rockwell" w:hAnsi="Rockwell" w:cs="Tahoma"/>
        </w:rPr>
        <w:t xml:space="preserve">                    </w:t>
      </w:r>
      <w:r w:rsidR="00325093">
        <w:rPr>
          <w:rFonts w:ascii="Rockwell" w:hAnsi="Rockwell" w:cs="Tahoma"/>
        </w:rPr>
        <w:tab/>
      </w:r>
      <w:r w:rsidR="00325093">
        <w:rPr>
          <w:rFonts w:ascii="Rockwell" w:hAnsi="Rockwell" w:cs="Tahoma"/>
        </w:rPr>
        <w:tab/>
      </w:r>
      <w:r w:rsidR="00325093">
        <w:rPr>
          <w:rFonts w:ascii="Rockwell" w:hAnsi="Rockwell" w:cs="Tahoma"/>
        </w:rPr>
        <w:tab/>
      </w:r>
      <w:r w:rsidR="00325093">
        <w:rPr>
          <w:rFonts w:ascii="Rockwell" w:hAnsi="Rockwell" w:cs="Tahoma"/>
        </w:rPr>
        <w:tab/>
      </w:r>
      <w:r w:rsidR="00325093">
        <w:rPr>
          <w:rFonts w:ascii="Rockwell" w:hAnsi="Rockwell" w:cs="Tahoma"/>
        </w:rPr>
        <w:tab/>
      </w:r>
      <w:r w:rsidR="00325093">
        <w:rPr>
          <w:rFonts w:ascii="Rockwell" w:hAnsi="Rockwell" w:cs="Tahoma"/>
        </w:rPr>
        <w:tab/>
      </w:r>
      <w:r w:rsidR="00325093">
        <w:rPr>
          <w:rFonts w:ascii="Rockwell" w:hAnsi="Rockwell" w:cs="Tahoma"/>
        </w:rPr>
        <w:tab/>
      </w:r>
      <w:r w:rsidR="00325093">
        <w:rPr>
          <w:rFonts w:ascii="Rockwell" w:hAnsi="Rockwell" w:cs="Tahoma"/>
        </w:rPr>
        <w:tab/>
      </w:r>
      <w:r w:rsidR="00612DB9">
        <w:rPr>
          <w:rFonts w:ascii="Rockwell" w:hAnsi="Rockwell" w:cs="Tahoma"/>
        </w:rPr>
        <w:t xml:space="preserve"> Smigala</w:t>
      </w:r>
      <w:r w:rsidR="00446ECE">
        <w:rPr>
          <w:rFonts w:ascii="Rockwell" w:hAnsi="Rockwell" w:cs="Tahoma"/>
          <w:vertAlign w:val="superscript"/>
        </w:rPr>
        <w:t>15</w:t>
      </w:r>
    </w:p>
    <w:p w:rsidR="00325093" w:rsidRDefault="00325093" w:rsidP="00CC1CA4">
      <w:pPr>
        <w:pStyle w:val="Title"/>
      </w:pPr>
      <w:r>
        <w:t>Bio 21: Ch. 4 Cell Parts</w:t>
      </w:r>
    </w:p>
    <w:p w:rsidR="00325093" w:rsidRDefault="00325093" w:rsidP="00325093">
      <w:pPr>
        <w:pStyle w:val="Title"/>
        <w:jc w:val="left"/>
        <w:rPr>
          <w:sz w:val="24"/>
        </w:rPr>
      </w:pPr>
      <w:r w:rsidRPr="00325093">
        <w:rPr>
          <w:sz w:val="24"/>
        </w:rPr>
        <w:t xml:space="preserve">Watch the “Tour of the Cell” webcast at </w:t>
      </w:r>
      <w:hyperlink r:id="rId9" w:history="1">
        <w:r w:rsidRPr="00325093">
          <w:rPr>
            <w:rStyle w:val="Hyperlink"/>
            <w:sz w:val="24"/>
          </w:rPr>
          <w:t>http://www.bozemanscience.com/a-tour-of-the-cell</w:t>
        </w:r>
      </w:hyperlink>
      <w:r w:rsidRPr="00325093">
        <w:rPr>
          <w:sz w:val="24"/>
        </w:rPr>
        <w:t xml:space="preserve"> .  Take notes as you go.  Rewind, </w:t>
      </w:r>
      <w:proofErr w:type="spellStart"/>
      <w:r w:rsidRPr="00325093">
        <w:rPr>
          <w:sz w:val="24"/>
        </w:rPr>
        <w:t>rewatch</w:t>
      </w:r>
      <w:proofErr w:type="spellEnd"/>
      <w:r w:rsidRPr="00325093">
        <w:rPr>
          <w:sz w:val="24"/>
        </w:rPr>
        <w:t xml:space="preserve"> as necessary.</w:t>
      </w:r>
      <w:r w:rsidR="00B17D63">
        <w:rPr>
          <w:sz w:val="24"/>
        </w:rPr>
        <w:t xml:space="preserve">  Make note of anything you have questions about.</w:t>
      </w:r>
    </w:p>
    <w:p w:rsidR="00325093" w:rsidRDefault="00325093" w:rsidP="00325093">
      <w:pPr>
        <w:pStyle w:val="Title"/>
        <w:jc w:val="left"/>
        <w:rPr>
          <w:sz w:val="24"/>
        </w:rPr>
      </w:pPr>
    </w:p>
    <w:p w:rsidR="00325093" w:rsidRDefault="00325093" w:rsidP="00325093">
      <w:pPr>
        <w:pStyle w:val="Title"/>
        <w:jc w:val="left"/>
        <w:rPr>
          <w:b w:val="0"/>
          <w:sz w:val="24"/>
        </w:rPr>
      </w:pPr>
      <w:r w:rsidRPr="00325093">
        <w:rPr>
          <w:b w:val="0"/>
          <w:sz w:val="24"/>
        </w:rPr>
        <w:t>1. Why are cells so small but not infinitesimally small?</w:t>
      </w:r>
    </w:p>
    <w:p w:rsidR="00325093" w:rsidRDefault="00325093" w:rsidP="00325093">
      <w:pPr>
        <w:pStyle w:val="Title"/>
        <w:jc w:val="left"/>
        <w:rPr>
          <w:b w:val="0"/>
          <w:sz w:val="24"/>
        </w:rPr>
      </w:pPr>
    </w:p>
    <w:p w:rsidR="00325093" w:rsidRDefault="00325093" w:rsidP="00325093">
      <w:pPr>
        <w:pStyle w:val="Title"/>
        <w:jc w:val="left"/>
        <w:rPr>
          <w:b w:val="0"/>
          <w:sz w:val="24"/>
        </w:rPr>
      </w:pPr>
    </w:p>
    <w:p w:rsidR="00325093" w:rsidRDefault="00325093" w:rsidP="0032509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2. a. Complete the following Venn diagram for Prokaryotic and Eukaryotic cells.</w:t>
      </w:r>
    </w:p>
    <w:p w:rsidR="00325093" w:rsidRPr="00325093" w:rsidRDefault="00325093" w:rsidP="0032509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    b. Give examples of organisms of each.</w:t>
      </w:r>
    </w:p>
    <w:p w:rsidR="00537429" w:rsidRPr="00325093" w:rsidRDefault="00325093" w:rsidP="00325093">
      <w:pPr>
        <w:pStyle w:val="Title"/>
        <w:tabs>
          <w:tab w:val="left" w:pos="2997"/>
        </w:tabs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04E7FB" wp14:editId="46445A4E">
            <wp:simplePos x="0" y="0"/>
            <wp:positionH relativeFrom="column">
              <wp:posOffset>457200</wp:posOffset>
            </wp:positionH>
            <wp:positionV relativeFrom="paragraph">
              <wp:posOffset>163195</wp:posOffset>
            </wp:positionV>
            <wp:extent cx="8261350" cy="4141470"/>
            <wp:effectExtent l="0" t="0" r="6350" b="0"/>
            <wp:wrapTight wrapText="bothSides">
              <wp:wrapPolygon edited="0">
                <wp:start x="0" y="0"/>
                <wp:lineTo x="0" y="21461"/>
                <wp:lineTo x="21567" y="21461"/>
                <wp:lineTo x="21567" y="0"/>
                <wp:lineTo x="0" y="0"/>
              </wp:wrapPolygon>
            </wp:wrapTight>
            <wp:docPr id="2" name="Picture 2" descr="http://t3.gstatic.com/images?q=tbn:ANd9GcQv818NU-_462vDIcvIWnIZFP2dyeXdCLlXOz962woK7Mj9m6s5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v818NU-_462vDIcvIWnIZFP2dyeXdCLlXOz962woK7Mj9m6s5F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ECE">
        <w:t xml:space="preserve"> </w:t>
      </w:r>
      <w:r w:rsidR="00537429">
        <w:t xml:space="preserve"> </w:t>
      </w:r>
      <w:r>
        <w:tab/>
      </w:r>
    </w:p>
    <w:p w:rsidR="00537429" w:rsidRDefault="00537429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B17D63" w:rsidRDefault="00B17D6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B17D63" w:rsidRDefault="00B17D6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B17D63" w:rsidRDefault="00B17D6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B17D63" w:rsidRDefault="00B17D6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C65214" w:rsidRDefault="00C65214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325093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3. Cell 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9249"/>
        <w:gridCol w:w="1980"/>
        <w:gridCol w:w="1728"/>
      </w:tblGrid>
      <w:tr w:rsidR="00B17D63" w:rsidTr="00B17D63">
        <w:tc>
          <w:tcPr>
            <w:tcW w:w="0" w:type="auto"/>
          </w:tcPr>
          <w:p w:rsidR="00325093" w:rsidRPr="00325093" w:rsidRDefault="00325093" w:rsidP="00325093">
            <w:pPr>
              <w:pStyle w:val="Title"/>
              <w:rPr>
                <w:bCs w:val="0"/>
                <w:sz w:val="24"/>
              </w:rPr>
            </w:pPr>
            <w:r w:rsidRPr="00325093">
              <w:rPr>
                <w:bCs w:val="0"/>
                <w:sz w:val="24"/>
              </w:rPr>
              <w:t>Cell Part</w:t>
            </w:r>
          </w:p>
        </w:tc>
        <w:tc>
          <w:tcPr>
            <w:tcW w:w="9249" w:type="dxa"/>
          </w:tcPr>
          <w:p w:rsidR="00325093" w:rsidRPr="00325093" w:rsidRDefault="00325093" w:rsidP="00325093">
            <w:pPr>
              <w:pStyle w:val="Title"/>
              <w:rPr>
                <w:bCs w:val="0"/>
                <w:sz w:val="24"/>
              </w:rPr>
            </w:pPr>
            <w:r w:rsidRPr="00325093">
              <w:rPr>
                <w:bCs w:val="0"/>
                <w:sz w:val="24"/>
              </w:rPr>
              <w:t>Job</w:t>
            </w:r>
            <w:r>
              <w:rPr>
                <w:bCs w:val="0"/>
                <w:sz w:val="24"/>
              </w:rPr>
              <w:t xml:space="preserve"> Description</w:t>
            </w:r>
          </w:p>
        </w:tc>
        <w:tc>
          <w:tcPr>
            <w:tcW w:w="1980" w:type="dxa"/>
          </w:tcPr>
          <w:p w:rsidR="00325093" w:rsidRDefault="00325093" w:rsidP="00325093">
            <w:pPr>
              <w:pStyle w:val="Title"/>
              <w:rPr>
                <w:bCs w:val="0"/>
                <w:sz w:val="24"/>
              </w:rPr>
            </w:pPr>
            <w:r w:rsidRPr="00325093">
              <w:rPr>
                <w:bCs w:val="0"/>
                <w:sz w:val="24"/>
              </w:rPr>
              <w:t>Found where in cell?</w:t>
            </w:r>
          </w:p>
          <w:p w:rsidR="00325093" w:rsidRPr="00325093" w:rsidRDefault="00325093" w:rsidP="00325093">
            <w:pPr>
              <w:pStyle w:val="Title"/>
              <w:rPr>
                <w:bCs w:val="0"/>
                <w:sz w:val="16"/>
                <w:szCs w:val="16"/>
              </w:rPr>
            </w:pPr>
            <w:proofErr w:type="gramStart"/>
            <w:r>
              <w:rPr>
                <w:bCs w:val="0"/>
                <w:sz w:val="16"/>
                <w:szCs w:val="16"/>
              </w:rPr>
              <w:t>nucleus</w:t>
            </w:r>
            <w:proofErr w:type="gramEnd"/>
            <w:r>
              <w:rPr>
                <w:bCs w:val="0"/>
                <w:sz w:val="16"/>
                <w:szCs w:val="16"/>
              </w:rPr>
              <w:t>, cytoplasm</w:t>
            </w:r>
          </w:p>
        </w:tc>
        <w:tc>
          <w:tcPr>
            <w:tcW w:w="1728" w:type="dxa"/>
          </w:tcPr>
          <w:p w:rsidR="00325093" w:rsidRPr="00325093" w:rsidRDefault="00325093" w:rsidP="00325093">
            <w:pPr>
              <w:pStyle w:val="Title"/>
              <w:rPr>
                <w:bCs w:val="0"/>
                <w:sz w:val="24"/>
              </w:rPr>
            </w:pPr>
            <w:r w:rsidRPr="00325093">
              <w:rPr>
                <w:bCs w:val="0"/>
                <w:sz w:val="24"/>
              </w:rPr>
              <w:t>This cell part is like…</w:t>
            </w: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Nucleolus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Nucleus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0" w:name="_GoBack" w:colFirst="1" w:colLast="1"/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Ribosome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bookmarkEnd w:id="0"/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Vesicle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Rough ER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Golgi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Apparatus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Cytoskeleton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Smooth  ER</w:t>
            </w:r>
            <w:proofErr w:type="gramEnd"/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Mitochondria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Vacuole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Cytosol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Lysosome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17D63" w:rsidTr="00B17D63">
        <w:tc>
          <w:tcPr>
            <w:tcW w:w="0" w:type="auto"/>
          </w:tcPr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2509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Centriole</w:t>
            </w: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7D63" w:rsidRDefault="00B17D6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249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325093" w:rsidRDefault="00325093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325093" w:rsidRPr="00537429" w:rsidRDefault="0032509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sectPr w:rsidR="00325093" w:rsidRPr="00537429" w:rsidSect="00B17D63">
      <w:type w:val="continuous"/>
      <w:pgSz w:w="15840" w:h="12240" w:orient="landscape"/>
      <w:pgMar w:top="982" w:right="81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63" w:rsidRDefault="00B17D63" w:rsidP="00B17D63">
      <w:r>
        <w:separator/>
      </w:r>
    </w:p>
  </w:endnote>
  <w:endnote w:type="continuationSeparator" w:id="0">
    <w:p w:rsidR="00B17D63" w:rsidRDefault="00B17D63" w:rsidP="00B1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63" w:rsidRDefault="00B17D63" w:rsidP="00B17D63">
      <w:r>
        <w:separator/>
      </w:r>
    </w:p>
  </w:footnote>
  <w:footnote w:type="continuationSeparator" w:id="0">
    <w:p w:rsidR="00B17D63" w:rsidRDefault="00B17D63" w:rsidP="00B1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19"/>
    <w:multiLevelType w:val="hybridMultilevel"/>
    <w:tmpl w:val="2E9EB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3225D"/>
    <w:multiLevelType w:val="hybridMultilevel"/>
    <w:tmpl w:val="211E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34E7"/>
    <w:multiLevelType w:val="hybridMultilevel"/>
    <w:tmpl w:val="8814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A69E6"/>
    <w:multiLevelType w:val="hybridMultilevel"/>
    <w:tmpl w:val="0F048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F72B0"/>
    <w:multiLevelType w:val="hybridMultilevel"/>
    <w:tmpl w:val="2682A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63B6A"/>
    <w:multiLevelType w:val="hybridMultilevel"/>
    <w:tmpl w:val="2E4EC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227BA"/>
    <w:multiLevelType w:val="hybridMultilevel"/>
    <w:tmpl w:val="7654D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F4C73"/>
    <w:multiLevelType w:val="hybridMultilevel"/>
    <w:tmpl w:val="08A63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C6F7E"/>
    <w:multiLevelType w:val="hybridMultilevel"/>
    <w:tmpl w:val="07C4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1D72"/>
    <w:multiLevelType w:val="hybridMultilevel"/>
    <w:tmpl w:val="F34AE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F3A9B"/>
    <w:multiLevelType w:val="hybridMultilevel"/>
    <w:tmpl w:val="EF6CC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E5FFE"/>
    <w:multiLevelType w:val="hybridMultilevel"/>
    <w:tmpl w:val="CD305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D17F6"/>
    <w:multiLevelType w:val="hybridMultilevel"/>
    <w:tmpl w:val="FBA8F332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3">
    <w:nsid w:val="619A2AC6"/>
    <w:multiLevelType w:val="hybridMultilevel"/>
    <w:tmpl w:val="9364F554"/>
    <w:lvl w:ilvl="0" w:tplc="E6E80C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98F73A0"/>
    <w:multiLevelType w:val="hybridMultilevel"/>
    <w:tmpl w:val="3B6E52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07B7775"/>
    <w:multiLevelType w:val="hybridMultilevel"/>
    <w:tmpl w:val="8E98F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7"/>
    <w:rsid w:val="00033192"/>
    <w:rsid w:val="00041FC2"/>
    <w:rsid w:val="000E6E14"/>
    <w:rsid w:val="000F01EF"/>
    <w:rsid w:val="00102B53"/>
    <w:rsid w:val="00131C3F"/>
    <w:rsid w:val="001F0727"/>
    <w:rsid w:val="00205AD2"/>
    <w:rsid w:val="003141FB"/>
    <w:rsid w:val="00325093"/>
    <w:rsid w:val="0040132C"/>
    <w:rsid w:val="00430DC0"/>
    <w:rsid w:val="00446ECE"/>
    <w:rsid w:val="00507472"/>
    <w:rsid w:val="00537429"/>
    <w:rsid w:val="00612DB9"/>
    <w:rsid w:val="0079264A"/>
    <w:rsid w:val="00B17D63"/>
    <w:rsid w:val="00BD586E"/>
    <w:rsid w:val="00BE754A"/>
    <w:rsid w:val="00C65214"/>
    <w:rsid w:val="00CC1CA4"/>
    <w:rsid w:val="00F5217F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ockwell" w:hAnsi="Rockwel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ockwell" w:hAnsi="Rockwel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Rockwell" w:hAnsi="Rockwel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Rockwell" w:hAnsi="Rockwell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Rockwell" w:hAnsi="Rockwel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Rockwell" w:hAnsi="Rockwell"/>
      <w:b/>
      <w:bCs/>
    </w:rPr>
  </w:style>
  <w:style w:type="paragraph" w:styleId="BodyText2">
    <w:name w:val="Body Text 2"/>
    <w:basedOn w:val="Normal"/>
    <w:rPr>
      <w:rFonts w:ascii="Rockwell" w:hAnsi="Rockwell"/>
      <w:b/>
      <w:bCs/>
    </w:rPr>
  </w:style>
  <w:style w:type="paragraph" w:styleId="Title">
    <w:name w:val="Title"/>
    <w:basedOn w:val="Normal"/>
    <w:qFormat/>
    <w:pPr>
      <w:jc w:val="center"/>
    </w:pPr>
    <w:rPr>
      <w:rFonts w:ascii="Rockwell" w:hAnsi="Rockwel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07472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5074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53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7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7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D63"/>
    <w:rPr>
      <w:sz w:val="24"/>
      <w:szCs w:val="24"/>
    </w:rPr>
  </w:style>
  <w:style w:type="paragraph" w:styleId="Footer">
    <w:name w:val="footer"/>
    <w:basedOn w:val="Normal"/>
    <w:link w:val="FooterChar"/>
    <w:rsid w:val="00B17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7D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ockwell" w:hAnsi="Rockwel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ockwell" w:hAnsi="Rockwel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Rockwell" w:hAnsi="Rockwel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Rockwell" w:hAnsi="Rockwell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Rockwell" w:hAnsi="Rockwel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Rockwell" w:hAnsi="Rockwell"/>
      <w:b/>
      <w:bCs/>
    </w:rPr>
  </w:style>
  <w:style w:type="paragraph" w:styleId="BodyText2">
    <w:name w:val="Body Text 2"/>
    <w:basedOn w:val="Normal"/>
    <w:rPr>
      <w:rFonts w:ascii="Rockwell" w:hAnsi="Rockwell"/>
      <w:b/>
      <w:bCs/>
    </w:rPr>
  </w:style>
  <w:style w:type="paragraph" w:styleId="Title">
    <w:name w:val="Title"/>
    <w:basedOn w:val="Normal"/>
    <w:qFormat/>
    <w:pPr>
      <w:jc w:val="center"/>
    </w:pPr>
    <w:rPr>
      <w:rFonts w:ascii="Rockwell" w:hAnsi="Rockwel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07472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5074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53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7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7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D63"/>
    <w:rPr>
      <w:sz w:val="24"/>
      <w:szCs w:val="24"/>
    </w:rPr>
  </w:style>
  <w:style w:type="paragraph" w:styleId="Footer">
    <w:name w:val="footer"/>
    <w:basedOn w:val="Normal"/>
    <w:link w:val="FooterChar"/>
    <w:rsid w:val="00B17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7D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ozemanscience.com/a-tour-of-the-c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82FB-A9F6-4EC1-8270-3687C5B8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Fairfield Public Schools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KSMIGALA</dc:creator>
  <cp:lastModifiedBy>Windows User</cp:lastModifiedBy>
  <cp:revision>3</cp:revision>
  <cp:lastPrinted>2014-10-14T17:47:00Z</cp:lastPrinted>
  <dcterms:created xsi:type="dcterms:W3CDTF">2014-10-06T19:00:00Z</dcterms:created>
  <dcterms:modified xsi:type="dcterms:W3CDTF">2014-10-14T17:47:00Z</dcterms:modified>
</cp:coreProperties>
</file>