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C" w:rsidRPr="006B41CF" w:rsidRDefault="004877DC" w:rsidP="004877DC">
      <w:pPr>
        <w:pStyle w:val="ListParagraph"/>
        <w:numPr>
          <w:ilvl w:val="0"/>
          <w:numId w:val="2"/>
        </w:numPr>
        <w:rPr>
          <w:rFonts w:ascii="Eras Bold ITC" w:hAnsi="Eras Bold ITC" w:cs="Times New Roman"/>
          <w:i/>
          <w:sz w:val="28"/>
          <w:szCs w:val="28"/>
        </w:rPr>
      </w:pPr>
      <w:r w:rsidRPr="006B41CF">
        <w:rPr>
          <w:rFonts w:ascii="Eras Bold ITC" w:hAnsi="Eras Bold ITC"/>
          <w:b/>
          <w:sz w:val="36"/>
          <w:u w:val="single"/>
        </w:rPr>
        <w:t xml:space="preserve">Simplifying Radicals </w:t>
      </w:r>
      <w:r>
        <w:rPr>
          <w:rFonts w:ascii="Eras Bold ITC" w:hAnsi="Eras Bold ITC"/>
          <w:sz w:val="36"/>
        </w:rPr>
        <w:tab/>
      </w:r>
      <w:r>
        <w:rPr>
          <w:rFonts w:ascii="Eras Bold ITC" w:hAnsi="Eras Bold ITC"/>
          <w:sz w:val="36"/>
        </w:rPr>
        <w:tab/>
      </w:r>
      <w:r>
        <w:rPr>
          <w:rFonts w:ascii="Arial" w:hAnsi="Arial" w:cs="Arial"/>
          <w:color w:val="000000"/>
          <w:sz w:val="24"/>
          <w:szCs w:val="24"/>
        </w:rPr>
        <w:t>Name _____________________________</w:t>
      </w:r>
    </w:p>
    <w:p w:rsidR="004877DC" w:rsidRPr="00C758FE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33"/>
        </w:rPr>
      </w:pPr>
      <w:r>
        <w:rPr>
          <w:rFonts w:ascii="Arial" w:hAnsi="Arial" w:cs="Arial"/>
          <w:b/>
          <w:bCs/>
          <w:color w:val="000000"/>
          <w:sz w:val="24"/>
          <w:szCs w:val="33"/>
        </w:rPr>
        <w:t>Remember…</w:t>
      </w:r>
    </w:p>
    <w:p w:rsidR="004877DC" w:rsidRPr="00C758FE" w:rsidRDefault="004877DC" w:rsidP="00487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33"/>
        </w:rPr>
      </w:pPr>
    </w:p>
    <w:p w:rsidR="004877DC" w:rsidRPr="00C758FE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~   </w:t>
      </w:r>
      <w:proofErr w:type="gramStart"/>
      <w:r w:rsidRPr="00C758FE">
        <w:rPr>
          <w:rFonts w:ascii="Arial" w:hAnsi="Arial" w:cs="Arial"/>
          <w:i/>
          <w:iCs/>
          <w:color w:val="000000"/>
          <w:sz w:val="24"/>
          <w:szCs w:val="24"/>
        </w:rPr>
        <w:t>r</w:t>
      </w:r>
      <w:proofErr w:type="gramEnd"/>
      <w:r w:rsidRPr="00C758FE">
        <w:rPr>
          <w:rFonts w:ascii="Arial" w:hAnsi="Arial" w:cs="Arial"/>
          <w:color w:val="000000"/>
          <w:sz w:val="24"/>
          <w:szCs w:val="24"/>
        </w:rPr>
        <w:t xml:space="preserve"> is a </w:t>
      </w:r>
      <w:r w:rsidRPr="00C758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square root</w:t>
      </w:r>
      <w:r w:rsidRPr="00C758FE">
        <w:rPr>
          <w:rFonts w:ascii="Arial" w:hAnsi="Arial" w:cs="Arial"/>
          <w:color w:val="000000"/>
          <w:sz w:val="24"/>
          <w:szCs w:val="24"/>
        </w:rPr>
        <w:t xml:space="preserve"> of a number ‘</w:t>
      </w:r>
      <w:r w:rsidRPr="00C758FE">
        <w:rPr>
          <w:rFonts w:ascii="Arial" w:hAnsi="Arial" w:cs="Arial"/>
          <w:i/>
          <w:iCs/>
          <w:color w:val="000000"/>
          <w:sz w:val="24"/>
          <w:szCs w:val="24"/>
        </w:rPr>
        <w:t xml:space="preserve">s’  </w:t>
      </w:r>
      <w:r w:rsidRPr="00C758FE">
        <w:rPr>
          <w:rFonts w:ascii="Arial" w:hAnsi="Arial" w:cs="Arial"/>
          <w:color w:val="000000"/>
          <w:sz w:val="24"/>
          <w:szCs w:val="24"/>
        </w:rPr>
        <w:t xml:space="preserve"> if r</w:t>
      </w:r>
      <w:r w:rsidRPr="00C758FE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C758FE">
        <w:rPr>
          <w:rFonts w:ascii="Arial" w:hAnsi="Arial" w:cs="Arial"/>
          <w:color w:val="000000"/>
          <w:sz w:val="24"/>
          <w:szCs w:val="24"/>
        </w:rPr>
        <w:t xml:space="preserve"> = s</w:t>
      </w:r>
      <w:r>
        <w:rPr>
          <w:rFonts w:ascii="Arial" w:hAnsi="Arial" w:cs="Arial"/>
          <w:color w:val="000000"/>
          <w:sz w:val="24"/>
          <w:szCs w:val="24"/>
        </w:rPr>
        <w:t xml:space="preserve">  (the square root of ‘s’ equals ‘r’)</w:t>
      </w:r>
    </w:p>
    <w:p w:rsidR="004877DC" w:rsidRPr="00C758FE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77DC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77DC" w:rsidRPr="00C758FE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VOCABULARY:</w:t>
      </w:r>
    </w:p>
    <w:p w:rsidR="004877DC" w:rsidRPr="00C758FE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8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radical</w:t>
      </w:r>
      <w:proofErr w:type="gramEnd"/>
      <w:r w:rsidRPr="00C758FE">
        <w:rPr>
          <w:rFonts w:ascii="Arial" w:hAnsi="Arial" w:cs="Arial"/>
          <w:color w:val="000000"/>
          <w:sz w:val="24"/>
          <w:szCs w:val="24"/>
        </w:rPr>
        <w:t xml:space="preserve"> = </w:t>
      </w:r>
      <w:r w:rsidRPr="00C758FE">
        <w:rPr>
          <w:rFonts w:ascii="Arial" w:hAnsi="Arial" w:cs="Arial"/>
          <w:color w:val="000000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6" o:title=""/>
          </v:shape>
          <o:OLEObject Type="Embed" ProgID="Equation.DSMT4" ShapeID="_x0000_i1025" DrawAspect="Content" ObjectID="_1486282760" r:id="rId7"/>
        </w:objec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C758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radical sign</w:t>
      </w:r>
      <w:r w:rsidRPr="00C758FE">
        <w:rPr>
          <w:rFonts w:ascii="Arial" w:hAnsi="Arial" w:cs="Arial"/>
          <w:color w:val="000000"/>
          <w:sz w:val="24"/>
          <w:szCs w:val="24"/>
        </w:rPr>
        <w:t xml:space="preserve"> = </w:t>
      </w:r>
      <w:r w:rsidRPr="00C758FE">
        <w:rPr>
          <w:rFonts w:ascii="Arial" w:hAnsi="Arial" w:cs="Arial"/>
          <w:color w:val="000000"/>
          <w:position w:val="-6"/>
          <w:sz w:val="24"/>
          <w:szCs w:val="24"/>
        </w:rPr>
        <w:object w:dxaOrig="380" w:dyaOrig="380">
          <v:shape id="_x0000_i1026" type="#_x0000_t75" style="width:18.75pt;height:18.75pt" o:ole="">
            <v:imagedata r:id="rId8" o:title=""/>
          </v:shape>
          <o:OLEObject Type="Embed" ProgID="Equation.DSMT4" ShapeID="_x0000_i1026" DrawAspect="Content" ObjectID="_1486282761" r:id="rId9"/>
        </w:objec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758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radicand</w:t>
      </w:r>
      <w:r w:rsidRPr="00C758FE">
        <w:rPr>
          <w:rFonts w:ascii="Arial" w:hAnsi="Arial" w:cs="Arial"/>
          <w:color w:val="000000"/>
          <w:sz w:val="24"/>
          <w:szCs w:val="24"/>
        </w:rPr>
        <w:t xml:space="preserve"> = the number under the radical sign</w:t>
      </w:r>
    </w:p>
    <w:p w:rsidR="004877DC" w:rsidRDefault="004877DC" w:rsidP="004877DC">
      <w:pPr>
        <w:rPr>
          <w:sz w:val="24"/>
          <w:szCs w:val="24"/>
        </w:rPr>
      </w:pPr>
    </w:p>
    <w:p w:rsidR="004877DC" w:rsidRPr="00C758FE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3"/>
          <w:u w:val="single"/>
        </w:rPr>
      </w:pPr>
      <w:r w:rsidRPr="00C758FE">
        <w:rPr>
          <w:rFonts w:ascii="Arial" w:hAnsi="Arial" w:cs="Arial"/>
          <w:b/>
          <w:bCs/>
          <w:color w:val="000000"/>
          <w:sz w:val="28"/>
          <w:szCs w:val="33"/>
          <w:u w:val="single"/>
        </w:rPr>
        <w:t>Properties of Square Roots</w:t>
      </w:r>
    </w:p>
    <w:p w:rsidR="004877DC" w:rsidRDefault="004877DC" w:rsidP="004877DC">
      <w:pPr>
        <w:pStyle w:val="NoSpacing"/>
        <w:rPr>
          <w:noProof/>
          <w:sz w:val="24"/>
        </w:rPr>
      </w:pPr>
      <w:r>
        <w:rPr>
          <w:noProof/>
        </w:rPr>
        <w:t xml:space="preserve"> </w:t>
      </w:r>
      <w:r>
        <w:rPr>
          <w:noProof/>
        </w:rPr>
        <w:tab/>
      </w:r>
    </w:p>
    <w:p w:rsidR="004877DC" w:rsidRDefault="004877DC" w:rsidP="004877DC">
      <w:pPr>
        <w:pStyle w:val="NoSpacing"/>
        <w:rPr>
          <w:noProof/>
          <w:sz w:val="24"/>
        </w:rPr>
      </w:pPr>
      <w:r>
        <w:rPr>
          <w:noProof/>
          <w:sz w:val="24"/>
        </w:rPr>
        <w:t xml:space="preserve">Product Property ~ </w:t>
      </w:r>
    </w:p>
    <w:p w:rsidR="004877DC" w:rsidRDefault="004877DC" w:rsidP="004877DC">
      <w:pPr>
        <w:pStyle w:val="NoSpacing"/>
        <w:rPr>
          <w:noProof/>
          <w:sz w:val="24"/>
        </w:rPr>
      </w:pPr>
    </w:p>
    <w:p w:rsidR="004877DC" w:rsidRDefault="004877DC" w:rsidP="004877DC">
      <w:pPr>
        <w:pStyle w:val="NoSpacing"/>
        <w:rPr>
          <w:noProof/>
          <w:sz w:val="24"/>
        </w:rPr>
      </w:pPr>
    </w:p>
    <w:p w:rsidR="004877DC" w:rsidRDefault="004877DC" w:rsidP="004877DC">
      <w:pPr>
        <w:pStyle w:val="NoSpacing"/>
        <w:rPr>
          <w:noProof/>
          <w:sz w:val="24"/>
        </w:rPr>
      </w:pPr>
      <w:r>
        <w:rPr>
          <w:noProof/>
          <w:sz w:val="24"/>
        </w:rPr>
        <w:t xml:space="preserve">Quotient Property ~ </w:t>
      </w:r>
    </w:p>
    <w:p w:rsidR="004877DC" w:rsidRDefault="004877DC" w:rsidP="004877DC">
      <w:pPr>
        <w:autoSpaceDE w:val="0"/>
        <w:autoSpaceDN w:val="0"/>
        <w:adjustRightInd w:val="0"/>
        <w:spacing w:after="0" w:line="240" w:lineRule="auto"/>
        <w:rPr>
          <w:noProof/>
          <w:sz w:val="24"/>
        </w:rPr>
      </w:pPr>
    </w:p>
    <w:p w:rsidR="004877DC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33"/>
        </w:rPr>
      </w:pPr>
    </w:p>
    <w:p w:rsidR="004877DC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33"/>
        </w:rPr>
      </w:pPr>
      <w:r>
        <w:rPr>
          <w:rFonts w:ascii="Arial" w:hAnsi="Arial" w:cs="Arial"/>
          <w:b/>
          <w:bCs/>
          <w:color w:val="0000FF"/>
          <w:sz w:val="24"/>
          <w:szCs w:val="33"/>
        </w:rPr>
        <w:t>We u</w:t>
      </w:r>
      <w:r w:rsidRPr="00C758FE">
        <w:rPr>
          <w:rFonts w:ascii="Arial" w:hAnsi="Arial" w:cs="Arial"/>
          <w:b/>
          <w:bCs/>
          <w:color w:val="0000FF"/>
          <w:sz w:val="24"/>
          <w:szCs w:val="33"/>
        </w:rPr>
        <w:t>se the</w:t>
      </w:r>
      <w:r>
        <w:rPr>
          <w:rFonts w:ascii="Arial" w:hAnsi="Arial" w:cs="Arial"/>
          <w:b/>
          <w:bCs/>
          <w:color w:val="0000FF"/>
          <w:sz w:val="24"/>
          <w:szCs w:val="33"/>
        </w:rPr>
        <w:t>se</w:t>
      </w:r>
      <w:r w:rsidRPr="00C758FE">
        <w:rPr>
          <w:rFonts w:ascii="Arial" w:hAnsi="Arial" w:cs="Arial"/>
          <w:b/>
          <w:bCs/>
          <w:color w:val="0000FF"/>
          <w:sz w:val="24"/>
          <w:szCs w:val="33"/>
        </w:rPr>
        <w:t xml:space="preserve"> properties to</w:t>
      </w:r>
      <w:r w:rsidRPr="00C758FE">
        <w:rPr>
          <w:rFonts w:ascii="Arial" w:hAnsi="Arial" w:cs="Arial"/>
          <w:b/>
          <w:bCs/>
          <w:color w:val="0000FF"/>
          <w:sz w:val="28"/>
          <w:szCs w:val="33"/>
        </w:rPr>
        <w:t xml:space="preserve"> simplify </w:t>
      </w:r>
      <w:r w:rsidRPr="00C758FE">
        <w:rPr>
          <w:rFonts w:ascii="Arial" w:hAnsi="Arial" w:cs="Arial"/>
          <w:b/>
          <w:bCs/>
          <w:color w:val="0000FF"/>
          <w:sz w:val="24"/>
          <w:szCs w:val="33"/>
        </w:rPr>
        <w:t>square roots!</w:t>
      </w:r>
    </w:p>
    <w:p w:rsidR="004877DC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33"/>
        </w:rPr>
      </w:pPr>
      <w:r>
        <w:rPr>
          <w:rFonts w:ascii="Arial" w:hAnsi="Arial" w:cs="Arial"/>
          <w:b/>
          <w:bCs/>
          <w:color w:val="0000FF"/>
          <w:sz w:val="24"/>
          <w:szCs w:val="33"/>
        </w:rPr>
        <w:t>As you are simplifying, {</w:t>
      </w:r>
      <w:r>
        <w:rPr>
          <w:rFonts w:ascii="Arial" w:hAnsi="Arial" w:cs="Arial"/>
          <w:b/>
          <w:bCs/>
          <w:color w:val="0000FF"/>
          <w:sz w:val="18"/>
          <w:szCs w:val="33"/>
        </w:rPr>
        <w:t>keep asking…</w:t>
      </w:r>
    </w:p>
    <w:p w:rsidR="004877DC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33"/>
        </w:rPr>
      </w:pPr>
    </w:p>
    <w:p w:rsidR="004877DC" w:rsidRPr="00A23D35" w:rsidRDefault="004877DC" w:rsidP="0048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33"/>
        </w:rPr>
      </w:pPr>
      <w:r w:rsidRPr="00A23D35">
        <w:rPr>
          <w:rFonts w:ascii="Times New Roman" w:hAnsi="Times New Roman" w:cs="Times New Roman"/>
          <w:b/>
          <w:bCs/>
          <w:i/>
          <w:color w:val="0000FF"/>
          <w:sz w:val="28"/>
          <w:szCs w:val="33"/>
          <w:u w:val="wavyDouble"/>
        </w:rPr>
        <w:t>”does the number under the radical sign have ANY perfect square factors</w:t>
      </w:r>
      <w:r w:rsidRPr="00A23D35">
        <w:rPr>
          <w:rFonts w:ascii="Arial" w:hAnsi="Arial" w:cs="Arial"/>
          <w:b/>
          <w:bCs/>
          <w:color w:val="0000FF"/>
          <w:sz w:val="28"/>
          <w:szCs w:val="33"/>
          <w:u w:val="wavyDouble"/>
        </w:rPr>
        <w:t>?”}</w:t>
      </w:r>
    </w:p>
    <w:p w:rsidR="004877DC" w:rsidRDefault="004877DC" w:rsidP="004877DC"/>
    <w:p w:rsidR="004877DC" w:rsidRDefault="004877DC" w:rsidP="004877DC">
      <w:r>
        <w:t>List the perfect square numbers (through 100) ___________________________________________________________</w:t>
      </w:r>
    </w:p>
    <w:p w:rsidR="004877DC" w:rsidRDefault="004877DC" w:rsidP="004877DC">
      <w:pPr>
        <w:pStyle w:val="NoSpacing"/>
        <w:rPr>
          <w:noProof/>
          <w:sz w:val="24"/>
        </w:rPr>
      </w:pPr>
      <w:r>
        <w:rPr>
          <w:noProof/>
          <w:sz w:val="24"/>
        </w:rPr>
        <w:t>Simplify…</w:t>
      </w:r>
    </w:p>
    <w:p w:rsidR="004877DC" w:rsidRDefault="004877DC" w:rsidP="004877DC">
      <w:pPr>
        <w:pStyle w:val="NoSpacing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 </w:t>
      </w:r>
      <w:r w:rsidRPr="00935C50">
        <w:rPr>
          <w:noProof/>
          <w:position w:val="-8"/>
          <w:sz w:val="24"/>
        </w:rPr>
        <w:object w:dxaOrig="480" w:dyaOrig="360">
          <v:shape id="_x0000_i1027" type="#_x0000_t75" style="width:24pt;height:18pt" o:ole="">
            <v:imagedata r:id="rId10" o:title=""/>
          </v:shape>
          <o:OLEObject Type="Embed" ProgID="Equation.DSMT4" ShapeID="_x0000_i1027" DrawAspect="Content" ObjectID="_1486282762" r:id="rId11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2)     </w:t>
      </w:r>
      <w:r w:rsidRPr="00935C50">
        <w:rPr>
          <w:noProof/>
          <w:position w:val="-8"/>
          <w:sz w:val="24"/>
        </w:rPr>
        <w:object w:dxaOrig="480" w:dyaOrig="360">
          <v:shape id="_x0000_i1042" type="#_x0000_t75" style="width:24pt;height:18pt" o:ole="">
            <v:imagedata r:id="rId12" o:title=""/>
          </v:shape>
          <o:OLEObject Type="Embed" ProgID="Equation.DSMT4" ShapeID="_x0000_i1042" DrawAspect="Content" ObjectID="_1486282763" r:id="rId13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3)     </w:t>
      </w:r>
      <w:r w:rsidRPr="00935C50">
        <w:rPr>
          <w:noProof/>
          <w:position w:val="-8"/>
          <w:sz w:val="24"/>
        </w:rPr>
        <w:object w:dxaOrig="499" w:dyaOrig="360">
          <v:shape id="_x0000_i1029" type="#_x0000_t75" style="width:24.75pt;height:18pt" o:ole="">
            <v:imagedata r:id="rId14" o:title=""/>
          </v:shape>
          <o:OLEObject Type="Embed" ProgID="Equation.DSMT4" ShapeID="_x0000_i1029" DrawAspect="Content" ObjectID="_1486282764" r:id="rId15"/>
        </w:object>
      </w:r>
    </w:p>
    <w:p w:rsidR="004877DC" w:rsidRDefault="004877DC" w:rsidP="004877DC">
      <w:pPr>
        <w:pStyle w:val="NoSpacing"/>
        <w:ind w:left="720"/>
        <w:rPr>
          <w:noProof/>
          <w:sz w:val="24"/>
        </w:rPr>
      </w:pPr>
    </w:p>
    <w:p w:rsidR="004877DC" w:rsidRDefault="004877DC" w:rsidP="004877DC">
      <w:pPr>
        <w:pStyle w:val="NoSpacing"/>
        <w:ind w:left="720"/>
        <w:rPr>
          <w:noProof/>
          <w:sz w:val="24"/>
        </w:rPr>
      </w:pPr>
    </w:p>
    <w:p w:rsidR="004877DC" w:rsidRDefault="004877DC" w:rsidP="004877DC">
      <w:pPr>
        <w:pStyle w:val="NoSpacing"/>
        <w:ind w:left="720"/>
        <w:rPr>
          <w:noProof/>
          <w:sz w:val="24"/>
        </w:rPr>
      </w:pPr>
    </w:p>
    <w:p w:rsidR="004877DC" w:rsidRDefault="004877DC" w:rsidP="004877DC">
      <w:pPr>
        <w:pStyle w:val="NoSpacing"/>
        <w:rPr>
          <w:noProof/>
          <w:sz w:val="24"/>
        </w:rPr>
      </w:pPr>
    </w:p>
    <w:p w:rsidR="004877DC" w:rsidRDefault="004877DC" w:rsidP="004877DC">
      <w:pPr>
        <w:pStyle w:val="NoSpacing"/>
        <w:ind w:left="720"/>
        <w:rPr>
          <w:noProof/>
          <w:sz w:val="24"/>
        </w:rPr>
      </w:pPr>
    </w:p>
    <w:p w:rsidR="004877DC" w:rsidRDefault="004877DC" w:rsidP="004877DC">
      <w:pPr>
        <w:pStyle w:val="NoSpacing"/>
        <w:ind w:left="720"/>
        <w:rPr>
          <w:noProof/>
          <w:sz w:val="24"/>
        </w:rPr>
      </w:pPr>
    </w:p>
    <w:p w:rsidR="004877DC" w:rsidRDefault="004877DC" w:rsidP="004877DC">
      <w:pPr>
        <w:pStyle w:val="NoSpacing"/>
        <w:ind w:left="720"/>
        <w:rPr>
          <w:noProof/>
          <w:sz w:val="24"/>
        </w:rPr>
      </w:pPr>
    </w:p>
    <w:p w:rsidR="004877DC" w:rsidRDefault="004877DC" w:rsidP="004877DC">
      <w:pPr>
        <w:rPr>
          <w:noProof/>
          <w:sz w:val="24"/>
        </w:rPr>
      </w:pPr>
      <w:r>
        <w:rPr>
          <w:noProof/>
          <w:sz w:val="24"/>
        </w:rPr>
        <w:t xml:space="preserve">4)    </w:t>
      </w:r>
      <w:r>
        <w:rPr>
          <w:noProof/>
          <w:sz w:val="24"/>
        </w:rPr>
        <w:tab/>
      </w:r>
      <w:r w:rsidRPr="00935C50">
        <w:rPr>
          <w:noProof/>
          <w:position w:val="-8"/>
          <w:sz w:val="24"/>
        </w:rPr>
        <w:object w:dxaOrig="499" w:dyaOrig="360">
          <v:shape id="_x0000_i1030" type="#_x0000_t75" style="width:24.75pt;height:18pt" o:ole="">
            <v:imagedata r:id="rId16" o:title=""/>
          </v:shape>
          <o:OLEObject Type="Embed" ProgID="Equation.DSMT4" ShapeID="_x0000_i1030" DrawAspect="Content" ObjectID="_1486282765" r:id="rId17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5)  </w:t>
      </w:r>
      <w:r w:rsidRPr="00636EFB">
        <w:rPr>
          <w:noProof/>
          <w:position w:val="-8"/>
          <w:sz w:val="24"/>
        </w:rPr>
        <w:object w:dxaOrig="720" w:dyaOrig="360">
          <v:shape id="_x0000_i1031" type="#_x0000_t75" style="width:36pt;height:18pt" o:ole="">
            <v:imagedata r:id="rId18" o:title=""/>
          </v:shape>
          <o:OLEObject Type="Embed" ProgID="Equation.DSMT4" ShapeID="_x0000_i1031" DrawAspect="Content" ObjectID="_1486282766" r:id="rId19"/>
        </w:objec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6)  </w:t>
      </w:r>
      <w:r w:rsidRPr="00636EFB">
        <w:rPr>
          <w:noProof/>
          <w:position w:val="-8"/>
          <w:sz w:val="24"/>
        </w:rPr>
        <w:object w:dxaOrig="580" w:dyaOrig="360">
          <v:shape id="_x0000_i1032" type="#_x0000_t75" style="width:29.25pt;height:18pt" o:ole="">
            <v:imagedata r:id="rId20" o:title=""/>
          </v:shape>
          <o:OLEObject Type="Embed" ProgID="Equation.DSMT4" ShapeID="_x0000_i1032" DrawAspect="Content" ObjectID="_1486282767" r:id="rId21"/>
        </w:object>
      </w:r>
    </w:p>
    <w:p w:rsidR="004877DC" w:rsidRDefault="004877DC" w:rsidP="004877DC">
      <w:pPr>
        <w:rPr>
          <w:noProof/>
          <w:sz w:val="24"/>
        </w:rPr>
      </w:pPr>
    </w:p>
    <w:p w:rsidR="004877DC" w:rsidRDefault="004877DC" w:rsidP="004877DC">
      <w:pPr>
        <w:rPr>
          <w:noProof/>
          <w:sz w:val="24"/>
        </w:rPr>
      </w:pPr>
    </w:p>
    <w:p w:rsidR="004877DC" w:rsidRDefault="004877DC" w:rsidP="004877DC">
      <w:pPr>
        <w:rPr>
          <w:noProof/>
          <w:sz w:val="24"/>
        </w:rPr>
      </w:pPr>
    </w:p>
    <w:p w:rsidR="004877DC" w:rsidRDefault="004877DC" w:rsidP="004877DC">
      <w:pPr>
        <w:rPr>
          <w:noProof/>
          <w:sz w:val="24"/>
        </w:rPr>
      </w:pPr>
      <w:bookmarkStart w:id="0" w:name="_GoBack"/>
      <w:bookmarkEnd w:id="0"/>
    </w:p>
    <w:p w:rsidR="004877DC" w:rsidRDefault="004877DC" w:rsidP="004877DC">
      <w:pPr>
        <w:rPr>
          <w:noProof/>
          <w:sz w:val="24"/>
        </w:rPr>
      </w:pPr>
      <w:r>
        <w:rPr>
          <w:b/>
          <w:noProof/>
          <w:sz w:val="24"/>
          <w:u w:val="single"/>
        </w:rPr>
        <w:t>**</w:t>
      </w:r>
      <w:r w:rsidRPr="00337846">
        <w:rPr>
          <w:b/>
          <w:noProof/>
          <w:sz w:val="24"/>
          <w:u w:val="single"/>
        </w:rPr>
        <w:t>EXACT FORM</w:t>
      </w:r>
      <w:r>
        <w:rPr>
          <w:noProof/>
          <w:sz w:val="24"/>
        </w:rPr>
        <w:t xml:space="preserve"> – leaving an answer in exact form means NOT having to round off a decimal, so leaving an answer with a simplified radical is considered “EXACT FORM”.</w:t>
      </w:r>
    </w:p>
    <w:p w:rsidR="000C5F32" w:rsidRDefault="000C5F32"/>
    <w:sectPr w:rsidR="000C5F32" w:rsidSect="00487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FC9"/>
    <w:multiLevelType w:val="hybridMultilevel"/>
    <w:tmpl w:val="88E8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70E44"/>
    <w:multiLevelType w:val="hybridMultilevel"/>
    <w:tmpl w:val="C37CFCE8"/>
    <w:lvl w:ilvl="0" w:tplc="1C6CCFD8">
      <w:start w:val="1"/>
      <w:numFmt w:val="upperRoman"/>
      <w:lvlText w:val="%1."/>
      <w:lvlJc w:val="left"/>
      <w:pPr>
        <w:ind w:left="810" w:hanging="720"/>
      </w:pPr>
      <w:rPr>
        <w:rFonts w:asciiTheme="minorHAnsi" w:hAnsiTheme="minorHAnsi" w:cstheme="minorBidi"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C"/>
    <w:rsid w:val="00070B2A"/>
    <w:rsid w:val="000C5F32"/>
    <w:rsid w:val="004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DC"/>
    <w:pPr>
      <w:ind w:left="720"/>
      <w:contextualSpacing/>
    </w:pPr>
  </w:style>
  <w:style w:type="paragraph" w:styleId="NoSpacing">
    <w:name w:val="No Spacing"/>
    <w:uiPriority w:val="1"/>
    <w:qFormat/>
    <w:rsid w:val="00487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DC"/>
    <w:pPr>
      <w:ind w:left="720"/>
      <w:contextualSpacing/>
    </w:pPr>
  </w:style>
  <w:style w:type="paragraph" w:styleId="NoSpacing">
    <w:name w:val="No Spacing"/>
    <w:uiPriority w:val="1"/>
    <w:qFormat/>
    <w:rsid w:val="00487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2015-02-24T16:25:00Z</dcterms:created>
  <dcterms:modified xsi:type="dcterms:W3CDTF">2015-02-24T16:32:00Z</dcterms:modified>
</cp:coreProperties>
</file>