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7" w:rsidRPr="002745E0" w:rsidRDefault="002745E0" w:rsidP="0024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E0">
        <w:rPr>
          <w:rFonts w:ascii="Times New Roman" w:hAnsi="Times New Roman" w:cs="Times New Roman"/>
          <w:sz w:val="24"/>
          <w:szCs w:val="24"/>
        </w:rPr>
        <w:t xml:space="preserve">Geometry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42F7" w:rsidRPr="002745E0">
        <w:rPr>
          <w:rFonts w:ascii="Times New Roman" w:hAnsi="Times New Roman" w:cs="Times New Roman"/>
          <w:b/>
          <w:i/>
          <w:sz w:val="28"/>
          <w:szCs w:val="24"/>
        </w:rPr>
        <w:t>Lesson 1</w:t>
      </w:r>
      <w:r w:rsidR="00630964" w:rsidRPr="002745E0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2442F7" w:rsidRPr="002745E0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630964" w:rsidRPr="002745E0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2442F7" w:rsidRPr="002745E0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630964" w:rsidRPr="002745E0">
        <w:rPr>
          <w:rFonts w:ascii="Times New Roman" w:hAnsi="Times New Roman" w:cs="Times New Roman"/>
          <w:b/>
          <w:i/>
          <w:sz w:val="28"/>
          <w:szCs w:val="24"/>
        </w:rPr>
        <w:t>Tangent Lines</w:t>
      </w:r>
      <w:r w:rsidRPr="002745E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Name ___________________per_____</w:t>
      </w:r>
    </w:p>
    <w:p w:rsidR="00CD0EAB" w:rsidRPr="00BA64DF" w:rsidRDefault="005D56F8" w:rsidP="002442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776A99" wp14:editId="77414FA3">
            <wp:simplePos x="0" y="0"/>
            <wp:positionH relativeFrom="column">
              <wp:posOffset>5029200</wp:posOffset>
            </wp:positionH>
            <wp:positionV relativeFrom="paragraph">
              <wp:posOffset>81280</wp:posOffset>
            </wp:positionV>
            <wp:extent cx="167640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355" y="21233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2F7" w:rsidRDefault="002442F7" w:rsidP="00C8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64DF">
        <w:rPr>
          <w:rFonts w:ascii="Times New Roman" w:hAnsi="Times New Roman" w:cs="Times New Roman"/>
          <w:i/>
          <w:sz w:val="24"/>
          <w:szCs w:val="24"/>
        </w:rPr>
        <w:t xml:space="preserve">Objective:  Students will </w:t>
      </w:r>
      <w:r w:rsidR="00630964">
        <w:rPr>
          <w:rFonts w:ascii="Times New Roman" w:hAnsi="Times New Roman" w:cs="Times New Roman"/>
          <w:i/>
          <w:sz w:val="24"/>
          <w:szCs w:val="24"/>
        </w:rPr>
        <w:t>use properties of a tangent to a circle.</w:t>
      </w:r>
    </w:p>
    <w:p w:rsidR="00A57B6D" w:rsidRDefault="00A57B6D" w:rsidP="00C8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perpendicular</w:t>
      </w:r>
      <w:r>
        <w:rPr>
          <w:rFonts w:ascii="Times New Roman" w:hAnsi="Times New Roman" w:cs="Times New Roman"/>
          <w:i/>
          <w:sz w:val="24"/>
          <w:szCs w:val="24"/>
        </w:rPr>
        <w:t xml:space="preserve"> mean?</w:t>
      </w:r>
    </w:p>
    <w:p w:rsidR="00CD0EAB" w:rsidRDefault="00CD0EAB" w:rsidP="00C8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7B6D" w:rsidRPr="00A57B6D" w:rsidRDefault="00A57B6D" w:rsidP="00C8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0ACA" w:rsidRDefault="00870ACA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Tangent to a circle</w:t>
      </w:r>
      <w:r w:rsidR="00153948" w:rsidRPr="00153948">
        <w:rPr>
          <w:rFonts w:ascii="Times New Roman" w:hAnsi="Times New Roman" w:cs="Times New Roman"/>
          <w:sz w:val="24"/>
          <w:szCs w:val="24"/>
        </w:rPr>
        <w:t>-</w:t>
      </w:r>
      <w:r w:rsidR="00153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line in the plane of the circle that intersects the circle in exactly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A57B6D">
        <w:rPr>
          <w:rFonts w:ascii="Times New Roman" w:hAnsi="Times New Roman" w:cs="Times New Roman"/>
          <w:sz w:val="24"/>
          <w:szCs w:val="24"/>
        </w:rPr>
        <w:t xml:space="preserve"> point</w:t>
      </w:r>
    </w:p>
    <w:p w:rsidR="00153948" w:rsidRDefault="00153948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ACA" w:rsidRDefault="00C9766B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Point of tangency</w:t>
      </w:r>
      <w:r>
        <w:rPr>
          <w:rFonts w:ascii="Times New Roman" w:hAnsi="Times New Roman" w:cs="Times New Roman"/>
          <w:sz w:val="24"/>
          <w:szCs w:val="24"/>
        </w:rPr>
        <w:t xml:space="preserve"> – the point where a circle and a tangent intersect</w:t>
      </w:r>
    </w:p>
    <w:p w:rsidR="00A57B6D" w:rsidRDefault="00A57B6D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4026"/>
        <w:gridCol w:w="3402"/>
      </w:tblGrid>
      <w:tr w:rsidR="00A57B6D" w:rsidRPr="002F627F" w:rsidTr="00D9540E">
        <w:tc>
          <w:tcPr>
            <w:tcW w:w="11016" w:type="dxa"/>
            <w:gridSpan w:val="3"/>
          </w:tcPr>
          <w:p w:rsidR="00A57B6D" w:rsidRPr="002F627F" w:rsidRDefault="00A57B6D" w:rsidP="00D95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Theorem 12-1</w:t>
            </w:r>
          </w:p>
        </w:tc>
      </w:tr>
      <w:tr w:rsidR="00A57B6D" w:rsidRPr="002F627F" w:rsidTr="00D9540E">
        <w:tc>
          <w:tcPr>
            <w:tcW w:w="3588" w:type="dxa"/>
          </w:tcPr>
          <w:p w:rsidR="00A57B6D" w:rsidRPr="002F627F" w:rsidRDefault="00A57B6D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4026" w:type="dxa"/>
          </w:tcPr>
          <w:p w:rsidR="00A57B6D" w:rsidRPr="002F627F" w:rsidRDefault="00A57B6D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402" w:type="dxa"/>
          </w:tcPr>
          <w:p w:rsidR="00A57B6D" w:rsidRPr="002F627F" w:rsidRDefault="00A57B6D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A57B6D" w:rsidRPr="002F627F" w:rsidTr="00D9540E">
        <w:tc>
          <w:tcPr>
            <w:tcW w:w="3588" w:type="dxa"/>
          </w:tcPr>
          <w:p w:rsidR="00A57B6D" w:rsidRPr="002F627F" w:rsidRDefault="00A57B6D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6D" w:rsidRDefault="00A57B6D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FF" w:rsidRPr="002F627F" w:rsidRDefault="00123CFF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6D" w:rsidRPr="00A57B6D" w:rsidRDefault="00A57B6D" w:rsidP="00A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 line is tangent to a circle, then the line 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perpendicular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radius at the point of tangency.</w:t>
            </w:r>
          </w:p>
        </w:tc>
        <w:tc>
          <w:tcPr>
            <w:tcW w:w="4026" w:type="dxa"/>
          </w:tcPr>
          <w:p w:rsidR="00123CFF" w:rsidRDefault="00123CFF" w:rsidP="001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6D" w:rsidRDefault="00123CFF" w:rsidP="001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8.75pt" o:ole="">
                  <v:imagedata r:id="rId7" o:title=""/>
                </v:shape>
                <o:OLEObject Type="Embed" ProgID="Equation.DSMT4" ShapeID="_x0000_i1025" DrawAspect="Content" ObjectID="_1493552430" r:id="rId8"/>
              </w:object>
            </w:r>
          </w:p>
          <w:p w:rsidR="00A57B6D" w:rsidRPr="002F627F" w:rsidRDefault="00123CFF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DB959D" wp14:editId="1C07A864">
                  <wp:extent cx="1076325" cy="9911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9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B6D" w:rsidRPr="002F627F" w:rsidRDefault="00A57B6D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7B6D" w:rsidRPr="002F627F" w:rsidRDefault="00A57B6D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FF" w:rsidRDefault="00123CFF" w:rsidP="001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40">
                <v:shape id="_x0000_i1026" type="#_x0000_t75" style="width:48.75pt;height:17.25pt" o:ole="">
                  <v:imagedata r:id="rId10" o:title=""/>
                </v:shape>
                <o:OLEObject Type="Embed" ProgID="Equation.DSMT4" ShapeID="_x0000_i1026" DrawAspect="Content" ObjectID="_1493552431" r:id="rId11"/>
              </w:object>
            </w:r>
          </w:p>
          <w:p w:rsidR="00A57B6D" w:rsidRPr="002F627F" w:rsidRDefault="00123CFF" w:rsidP="001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D3BDA5" wp14:editId="121F616C">
                  <wp:extent cx="990600" cy="930563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88" cy="93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B6D" w:rsidRDefault="00A57B6D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4026"/>
        <w:gridCol w:w="3402"/>
      </w:tblGrid>
      <w:tr w:rsidR="00AA05B6" w:rsidRPr="002F627F" w:rsidTr="00D9540E">
        <w:tc>
          <w:tcPr>
            <w:tcW w:w="11016" w:type="dxa"/>
            <w:gridSpan w:val="3"/>
          </w:tcPr>
          <w:p w:rsidR="00AA05B6" w:rsidRPr="002F627F" w:rsidRDefault="00AA05B6" w:rsidP="00AA05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Theorem 12-2</w:t>
            </w:r>
          </w:p>
        </w:tc>
      </w:tr>
      <w:tr w:rsidR="00AA05B6" w:rsidRPr="002F627F" w:rsidTr="00D9540E">
        <w:tc>
          <w:tcPr>
            <w:tcW w:w="3588" w:type="dxa"/>
          </w:tcPr>
          <w:p w:rsidR="00AA05B6" w:rsidRPr="002F627F" w:rsidRDefault="00AA05B6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4026" w:type="dxa"/>
          </w:tcPr>
          <w:p w:rsidR="00AA05B6" w:rsidRPr="002F627F" w:rsidRDefault="00AA05B6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402" w:type="dxa"/>
          </w:tcPr>
          <w:p w:rsidR="00AA05B6" w:rsidRPr="002F627F" w:rsidRDefault="00AA05B6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AA05B6" w:rsidRPr="002F627F" w:rsidTr="00D9540E">
        <w:tc>
          <w:tcPr>
            <w:tcW w:w="3588" w:type="dxa"/>
          </w:tcPr>
          <w:p w:rsidR="00AA05B6" w:rsidRPr="002F627F" w:rsidRDefault="00AA05B6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B6" w:rsidRDefault="00AA05B6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B6" w:rsidRPr="002F627F" w:rsidRDefault="00AA05B6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B6" w:rsidRPr="00AA05B6" w:rsidRDefault="00AA05B6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 line in the plane of a circle 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perpendicular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 radius at its endpoint on the circle, then the line is tangent to the circle.</w:t>
            </w:r>
          </w:p>
        </w:tc>
        <w:tc>
          <w:tcPr>
            <w:tcW w:w="4026" w:type="dxa"/>
          </w:tcPr>
          <w:p w:rsidR="00AA05B6" w:rsidRDefault="00AA05B6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B6" w:rsidRDefault="00AA05B6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40">
                <v:shape id="_x0000_i1027" type="#_x0000_t75" style="width:1in;height:17.25pt" o:ole="">
                  <v:imagedata r:id="rId13" o:title=""/>
                </v:shape>
                <o:OLEObject Type="Embed" ProgID="Equation.DSMT4" ShapeID="_x0000_i1027" DrawAspect="Content" ObjectID="_1493552432" r:id="rId14"/>
              </w:object>
            </w:r>
          </w:p>
          <w:p w:rsidR="00AA05B6" w:rsidRPr="002F627F" w:rsidRDefault="00AA05B6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B6" w:rsidRPr="002F627F" w:rsidRDefault="00AA05B6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80C8D6" wp14:editId="5BA5790E">
                  <wp:extent cx="1000125" cy="93951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18" cy="93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A05B6" w:rsidRPr="002F627F" w:rsidRDefault="00AA05B6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B6" w:rsidRDefault="00AA05B6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380">
                <v:shape id="_x0000_i1028" type="#_x0000_t75" style="width:102.75pt;height:18.75pt" o:ole="">
                  <v:imagedata r:id="rId15" o:title=""/>
                </v:shape>
                <o:OLEObject Type="Embed" ProgID="Equation.DSMT4" ShapeID="_x0000_i1028" DrawAspect="Content" ObjectID="_1493552433" r:id="rId16"/>
              </w:object>
            </w:r>
          </w:p>
          <w:p w:rsidR="00AA05B6" w:rsidRPr="002F627F" w:rsidRDefault="00AA05B6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6F8" w:rsidRDefault="00017CC8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**Theorem 12-2 is the converse of Theorem 12-1</w:t>
      </w:r>
    </w:p>
    <w:p w:rsidR="005D56F8" w:rsidRPr="00017CC8" w:rsidRDefault="005D56F8" w:rsidP="00017C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017CC8">
        <w:rPr>
          <w:rFonts w:ascii="Times New Roman" w:hAnsi="Times New Roman" w:cs="Times New Roman"/>
          <w:b/>
          <w:sz w:val="36"/>
          <w:szCs w:val="24"/>
        </w:rPr>
        <w:t xml:space="preserve"> *SO, when you are given a TANGENT</w:t>
      </w:r>
      <w:r w:rsidR="00017CC8">
        <w:rPr>
          <w:rFonts w:ascii="Times New Roman" w:hAnsi="Times New Roman" w:cs="Times New Roman"/>
          <w:b/>
          <w:sz w:val="36"/>
          <w:szCs w:val="24"/>
        </w:rPr>
        <w:t xml:space="preserve"> line, immediately draw</w:t>
      </w:r>
      <w:r w:rsidRPr="00017CC8">
        <w:rPr>
          <w:rFonts w:ascii="Times New Roman" w:hAnsi="Times New Roman" w:cs="Times New Roman"/>
          <w:b/>
          <w:sz w:val="36"/>
          <w:szCs w:val="24"/>
        </w:rPr>
        <w:t xml:space="preserve"> in </w:t>
      </w:r>
      <w:r w:rsidR="00017CC8">
        <w:rPr>
          <w:rFonts w:ascii="Times New Roman" w:hAnsi="Times New Roman" w:cs="Times New Roman"/>
          <w:b/>
          <w:sz w:val="36"/>
          <w:szCs w:val="24"/>
        </w:rPr>
        <w:t xml:space="preserve">a </w:t>
      </w:r>
      <w:r w:rsidRPr="00017CC8">
        <w:rPr>
          <w:rFonts w:ascii="Times New Roman" w:hAnsi="Times New Roman" w:cs="Times New Roman"/>
          <w:b/>
          <w:sz w:val="36"/>
          <w:szCs w:val="24"/>
        </w:rPr>
        <w:t>RIGHT</w:t>
      </w:r>
      <w:r w:rsidR="00017CC8">
        <w:rPr>
          <w:rFonts w:ascii="Times New Roman" w:hAnsi="Times New Roman" w:cs="Times New Roman"/>
          <w:b/>
          <w:sz w:val="36"/>
          <w:szCs w:val="24"/>
        </w:rPr>
        <w:t xml:space="preserve"> angle</w:t>
      </w:r>
      <w:r w:rsidRPr="00017CC8">
        <w:rPr>
          <w:rFonts w:ascii="Times New Roman" w:hAnsi="Times New Roman" w:cs="Times New Roman"/>
          <w:b/>
          <w:sz w:val="36"/>
          <w:szCs w:val="24"/>
        </w:rPr>
        <w:t>!!</w:t>
      </w:r>
    </w:p>
    <w:p w:rsidR="00017CC8" w:rsidRDefault="00017CC8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4026"/>
        <w:gridCol w:w="3402"/>
      </w:tblGrid>
      <w:tr w:rsidR="00045DD2" w:rsidRPr="002F627F" w:rsidTr="00D9540E">
        <w:tc>
          <w:tcPr>
            <w:tcW w:w="11016" w:type="dxa"/>
            <w:gridSpan w:val="3"/>
          </w:tcPr>
          <w:p w:rsidR="00045DD2" w:rsidRPr="002F627F" w:rsidRDefault="00045DD2" w:rsidP="00CD0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Theorem 12-</w:t>
            </w:r>
            <w:r w:rsidR="00CD0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045DD2" w:rsidRPr="002F627F" w:rsidTr="00D9540E">
        <w:tc>
          <w:tcPr>
            <w:tcW w:w="3588" w:type="dxa"/>
          </w:tcPr>
          <w:p w:rsidR="00045DD2" w:rsidRPr="002F627F" w:rsidRDefault="00045DD2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4026" w:type="dxa"/>
          </w:tcPr>
          <w:p w:rsidR="00045DD2" w:rsidRPr="002F627F" w:rsidRDefault="00045DD2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402" w:type="dxa"/>
          </w:tcPr>
          <w:p w:rsidR="00045DD2" w:rsidRPr="002F627F" w:rsidRDefault="00045DD2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045DD2" w:rsidRPr="002F627F" w:rsidTr="00D9540E">
        <w:tc>
          <w:tcPr>
            <w:tcW w:w="3588" w:type="dxa"/>
          </w:tcPr>
          <w:p w:rsidR="00045DD2" w:rsidRPr="002F627F" w:rsidRDefault="00045DD2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D2" w:rsidRPr="002F627F" w:rsidRDefault="00045DD2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D2" w:rsidRDefault="00CD0EAB" w:rsidP="00CD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two tangent segments to a circle share a common endpoint outside the circle, then the two segments are congruent.</w:t>
            </w:r>
          </w:p>
          <w:p w:rsidR="00CD0EAB" w:rsidRPr="00AA05B6" w:rsidRDefault="00CD0EAB" w:rsidP="00CD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045DD2" w:rsidRDefault="00045DD2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D2" w:rsidRDefault="00CD0EAB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000" w:dyaOrig="380">
                <v:shape id="_x0000_i1029" type="#_x0000_t75" style="width:150pt;height:18.75pt" o:ole="">
                  <v:imagedata r:id="rId17" o:title=""/>
                </v:shape>
                <o:OLEObject Type="Embed" ProgID="Equation.DSMT4" ShapeID="_x0000_i1029" DrawAspect="Content" ObjectID="_1493552434" r:id="rId18"/>
              </w:object>
            </w:r>
          </w:p>
          <w:p w:rsidR="00045DD2" w:rsidRPr="002F627F" w:rsidRDefault="00017CC8" w:rsidP="005D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379095</wp:posOffset>
                      </wp:positionV>
                      <wp:extent cx="257175" cy="533400"/>
                      <wp:effectExtent l="57150" t="38100" r="66675" b="762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14.6pt;margin-top:29.85pt;width:20.25pt;height:42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255270</wp:posOffset>
                      </wp:positionV>
                      <wp:extent cx="447675" cy="723900"/>
                      <wp:effectExtent l="57150" t="38100" r="66675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767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99.6pt;margin-top:20.1pt;width:35.25pt;height:57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D0EAB">
              <w:rPr>
                <w:noProof/>
              </w:rPr>
              <w:drawing>
                <wp:inline distT="0" distB="0" distL="0" distR="0" wp14:anchorId="470D57CE" wp14:editId="65EE5D57">
                  <wp:extent cx="1200150" cy="91910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1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45DD2" w:rsidRPr="002F627F" w:rsidRDefault="00045DD2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D2" w:rsidRDefault="00CD0EAB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340">
                <v:shape id="_x0000_i1030" type="#_x0000_t75" style="width:47.25pt;height:17.25pt" o:ole="">
                  <v:imagedata r:id="rId20" o:title=""/>
                </v:shape>
                <o:OLEObject Type="Embed" ProgID="Equation.DSMT4" ShapeID="_x0000_i1030" DrawAspect="Content" ObjectID="_1493552435" r:id="rId21"/>
              </w:object>
            </w:r>
          </w:p>
          <w:p w:rsidR="00045DD2" w:rsidRPr="002F627F" w:rsidRDefault="00045DD2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CC8" w:rsidRPr="00017CC8" w:rsidRDefault="00017CC8" w:rsidP="00017C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C8">
        <w:rPr>
          <w:rFonts w:ascii="Times New Roman" w:hAnsi="Times New Roman" w:cs="Times New Roman"/>
          <w:sz w:val="24"/>
          <w:szCs w:val="24"/>
        </w:rPr>
        <w:t>*</w:t>
      </w:r>
      <w:r w:rsidRPr="00017CC8">
        <w:rPr>
          <w:rFonts w:ascii="Times New Roman" w:hAnsi="Times New Roman" w:cs="Times New Roman"/>
          <w:b/>
          <w:sz w:val="36"/>
          <w:szCs w:val="24"/>
        </w:rPr>
        <w:t xml:space="preserve">in this situation, mark these </w:t>
      </w:r>
      <w:r>
        <w:rPr>
          <w:rFonts w:ascii="Times New Roman" w:hAnsi="Times New Roman" w:cs="Times New Roman"/>
          <w:b/>
          <w:sz w:val="36"/>
          <w:szCs w:val="24"/>
        </w:rPr>
        <w:t xml:space="preserve">two </w:t>
      </w:r>
      <w:r w:rsidRPr="00017CC8">
        <w:rPr>
          <w:rFonts w:ascii="Times New Roman" w:hAnsi="Times New Roman" w:cs="Times New Roman"/>
          <w:b/>
          <w:sz w:val="36"/>
          <w:szCs w:val="24"/>
        </w:rPr>
        <w:t>segments congruent</w:t>
      </w:r>
    </w:p>
    <w:p w:rsidR="00017CC8" w:rsidRDefault="00017CC8" w:rsidP="00017CC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4D7" w:rsidRDefault="00F414D7" w:rsidP="00C8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4D7">
        <w:rPr>
          <w:rFonts w:ascii="Times New Roman" w:hAnsi="Times New Roman" w:cs="Times New Roman"/>
          <w:i/>
          <w:sz w:val="24"/>
          <w:szCs w:val="24"/>
        </w:rPr>
        <w:lastRenderedPageBreak/>
        <w:t>Practice:</w:t>
      </w:r>
    </w:p>
    <w:p w:rsidR="00F414D7" w:rsidRDefault="00840D3F" w:rsidP="00F414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D7">
        <w:rPr>
          <w:rFonts w:ascii="Times New Roman" w:hAnsi="Times New Roman" w:cs="Times New Roman"/>
          <w:position w:val="-10"/>
          <w:sz w:val="24"/>
          <w:szCs w:val="24"/>
        </w:rPr>
        <w:object w:dxaOrig="4459" w:dyaOrig="380">
          <v:shape id="_x0000_i1031" type="#_x0000_t75" style="width:222.75pt;height:18.75pt" o:ole="">
            <v:imagedata r:id="rId22" o:title=""/>
          </v:shape>
          <o:OLEObject Type="Embed" ProgID="Equation.DSMT4" ShapeID="_x0000_i1031" DrawAspect="Content" ObjectID="_1493552436" r:id="rId23"/>
        </w:object>
      </w:r>
    </w:p>
    <w:p w:rsidR="00F414D7" w:rsidRDefault="00840D3F" w:rsidP="00F414D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1D4692" wp14:editId="5D9034B3">
            <wp:extent cx="1828800" cy="14382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D7" w:rsidRDefault="00F414D7" w:rsidP="00F414D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40D3F" w:rsidRDefault="00840D3F" w:rsidP="00F414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D7">
        <w:rPr>
          <w:rFonts w:ascii="Times New Roman" w:hAnsi="Times New Roman" w:cs="Times New Roman"/>
          <w:position w:val="-10"/>
          <w:sz w:val="24"/>
          <w:szCs w:val="24"/>
        </w:rPr>
        <w:object w:dxaOrig="5480" w:dyaOrig="380">
          <v:shape id="_x0000_i1032" type="#_x0000_t75" style="width:273.75pt;height:18.75pt" o:ole="">
            <v:imagedata r:id="rId25" o:title=""/>
          </v:shape>
          <o:OLEObject Type="Embed" ProgID="Equation.DSMT4" ShapeID="_x0000_i1032" DrawAspect="Content" ObjectID="_1493552437" r:id="rId26"/>
        </w:object>
      </w:r>
    </w:p>
    <w:p w:rsidR="00F414D7" w:rsidRDefault="00840D3F" w:rsidP="00840D3F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7BF94F" wp14:editId="15181CE8">
            <wp:extent cx="2066925" cy="14763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3F" w:rsidRDefault="007478E0" w:rsidP="00F414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E0">
        <w:rPr>
          <w:rFonts w:ascii="Times New Roman" w:hAnsi="Times New Roman" w:cs="Times New Roman"/>
          <w:position w:val="-8"/>
          <w:sz w:val="24"/>
          <w:szCs w:val="24"/>
        </w:rPr>
        <w:object w:dxaOrig="2640" w:dyaOrig="300">
          <v:shape id="_x0000_i1033" type="#_x0000_t75" style="width:132pt;height:15pt" o:ole="">
            <v:imagedata r:id="rId28" o:title=""/>
          </v:shape>
          <o:OLEObject Type="Embed" ProgID="Equation.DSMT4" ShapeID="_x0000_i1033" DrawAspect="Content" ObjectID="_1493552438" r:id="rId29"/>
        </w:object>
      </w:r>
    </w:p>
    <w:p w:rsidR="007478E0" w:rsidRDefault="007478E0" w:rsidP="007478E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D167EA" wp14:editId="02C999E9">
            <wp:extent cx="2438400" cy="14763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E0" w:rsidRDefault="007478E0" w:rsidP="007478E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7478E0" w:rsidRDefault="001B08E7" w:rsidP="007478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8E7">
        <w:rPr>
          <w:rFonts w:ascii="Times New Roman" w:hAnsi="Times New Roman" w:cs="Times New Roman"/>
          <w:position w:val="-10"/>
          <w:sz w:val="24"/>
          <w:szCs w:val="24"/>
        </w:rPr>
        <w:object w:dxaOrig="3660" w:dyaOrig="380">
          <v:shape id="_x0000_i1034" type="#_x0000_t75" style="width:183pt;height:18.75pt" o:ole="">
            <v:imagedata r:id="rId31" o:title=""/>
          </v:shape>
          <o:OLEObject Type="Embed" ProgID="Equation.DSMT4" ShapeID="_x0000_i1034" DrawAspect="Content" ObjectID="_1493552439" r:id="rId32"/>
        </w:object>
      </w:r>
    </w:p>
    <w:p w:rsidR="001B08E7" w:rsidRDefault="001B08E7" w:rsidP="001B08E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68A63C" wp14:editId="26BDEB45">
            <wp:extent cx="2076450" cy="1276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5D" w:rsidRDefault="0024045D" w:rsidP="001B08E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4045D" w:rsidRDefault="0024045D" w:rsidP="002404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8E7">
        <w:rPr>
          <w:rFonts w:ascii="Times New Roman" w:hAnsi="Times New Roman" w:cs="Times New Roman"/>
          <w:position w:val="-10"/>
          <w:sz w:val="24"/>
          <w:szCs w:val="24"/>
        </w:rPr>
        <w:object w:dxaOrig="5820" w:dyaOrig="320">
          <v:shape id="_x0000_i1035" type="#_x0000_t75" style="width:291pt;height:15.75pt" o:ole="">
            <v:imagedata r:id="rId34" o:title=""/>
          </v:shape>
          <o:OLEObject Type="Embed" ProgID="Equation.DSMT4" ShapeID="_x0000_i1035" DrawAspect="Content" ObjectID="_1493552440" r:id="rId35"/>
        </w:object>
      </w:r>
    </w:p>
    <w:p w:rsidR="0024045D" w:rsidRDefault="009659E8" w:rsidP="0024045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5C18F8" wp14:editId="76EBBBF8">
            <wp:extent cx="1781175" cy="11715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AA" w:rsidRDefault="002200AA" w:rsidP="0024045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4045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200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A59762" wp14:editId="69AD54A1">
            <wp:simplePos x="0" y="0"/>
            <wp:positionH relativeFrom="column">
              <wp:posOffset>4943475</wp:posOffset>
            </wp:positionH>
            <wp:positionV relativeFrom="paragraph">
              <wp:posOffset>-180975</wp:posOffset>
            </wp:positionV>
            <wp:extent cx="1552575" cy="20574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8E7">
        <w:rPr>
          <w:rFonts w:ascii="Times New Roman" w:hAnsi="Times New Roman" w:cs="Times New Roman"/>
          <w:position w:val="-10"/>
          <w:sz w:val="24"/>
          <w:szCs w:val="24"/>
        </w:rPr>
        <w:object w:dxaOrig="3180" w:dyaOrig="320">
          <v:shape id="_x0000_i1036" type="#_x0000_t75" style="width:159pt;height:15.75pt" o:ole="">
            <v:imagedata r:id="rId38" o:title=""/>
          </v:shape>
          <o:OLEObject Type="Embed" ProgID="Equation.DSMT4" ShapeID="_x0000_i1036" DrawAspect="Content" ObjectID="_1493552441" r:id="rId39"/>
        </w:object>
      </w:r>
    </w:p>
    <w:p w:rsidR="002200AA" w:rsidRDefault="002200AA" w:rsidP="002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200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8E7">
        <w:rPr>
          <w:rFonts w:ascii="Times New Roman" w:hAnsi="Times New Roman" w:cs="Times New Roman"/>
          <w:position w:val="-10"/>
          <w:sz w:val="24"/>
          <w:szCs w:val="24"/>
        </w:rPr>
        <w:object w:dxaOrig="4160" w:dyaOrig="320">
          <v:shape id="_x0000_i1037" type="#_x0000_t75" style="width:207.75pt;height:15.75pt" o:ole="">
            <v:imagedata r:id="rId40" o:title=""/>
          </v:shape>
          <o:OLEObject Type="Embed" ProgID="Equation.DSMT4" ShapeID="_x0000_i1037" DrawAspect="Content" ObjectID="_1493552442" r:id="rId41"/>
        </w:object>
      </w:r>
    </w:p>
    <w:p w:rsidR="002200AA" w:rsidRDefault="002200AA" w:rsidP="002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AA" w:rsidRPr="002200AA" w:rsidRDefault="002200AA" w:rsidP="002200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8E7">
        <w:rPr>
          <w:rFonts w:ascii="Times New Roman" w:hAnsi="Times New Roman" w:cs="Times New Roman"/>
          <w:position w:val="-10"/>
          <w:sz w:val="24"/>
          <w:szCs w:val="24"/>
        </w:rPr>
        <w:object w:dxaOrig="4239" w:dyaOrig="320">
          <v:shape id="_x0000_i1038" type="#_x0000_t75" style="width:212.25pt;height:15.75pt" o:ole="">
            <v:imagedata r:id="rId42" o:title=""/>
          </v:shape>
          <o:OLEObject Type="Embed" ProgID="Equation.DSMT4" ShapeID="_x0000_i1038" DrawAspect="Content" ObjectID="_1493552443" r:id="rId43"/>
        </w:object>
      </w:r>
    </w:p>
    <w:p w:rsidR="002200AA" w:rsidRDefault="002200AA" w:rsidP="0024045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4045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4045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4045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200AA" w:rsidRDefault="002200AA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A classmate insists that </w:t>
      </w:r>
      <w:r w:rsidRPr="002200AA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39" type="#_x0000_t75" style="width:21pt;height:15.75pt" o:ole="">
            <v:imagedata r:id="rId44" o:title=""/>
          </v:shape>
          <o:OLEObject Type="Embed" ProgID="Equation.DSMT4" ShapeID="_x0000_i1039" DrawAspect="Content" ObjectID="_1493552444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is a tangent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Pr="002200AA">
        <w:rPr>
          <w:rFonts w:ascii="Times New Roman" w:hAnsi="Times New Roman" w:cs="Times New Roman"/>
          <w:position w:val="-8"/>
          <w:sz w:val="24"/>
          <w:szCs w:val="24"/>
        </w:rPr>
        <w:object w:dxaOrig="440" w:dyaOrig="300">
          <v:shape id="_x0000_i1040" type="#_x0000_t75" style="width:21.75pt;height:15pt" o:ole="">
            <v:imagedata r:id="rId46" o:title=""/>
          </v:shape>
          <o:OLEObject Type="Embed" ProgID="Equation.DSMT4" ShapeID="_x0000_i1040" DrawAspect="Content" ObjectID="_1493552445" r:id="rId47"/>
        </w:object>
      </w:r>
      <w:r>
        <w:rPr>
          <w:rFonts w:ascii="Times New Roman" w:hAnsi="Times New Roman" w:cs="Times New Roman"/>
          <w:sz w:val="24"/>
          <w:szCs w:val="24"/>
        </w:rPr>
        <w:t>.  Explain how to show that your classmate is incorrect.</w:t>
      </w:r>
    </w:p>
    <w:p w:rsidR="002200AA" w:rsidRDefault="002200AA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A53303" wp14:editId="4447EA0F">
            <wp:extent cx="1838325" cy="101572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A90" w:rsidRDefault="00700A90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A90" w:rsidRDefault="00700A90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A90" w:rsidRDefault="00700A90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that appear to be tangent are tangent. 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is the center of each circle.  What is the value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0A90" w:rsidRDefault="00700A90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6A2AF7" wp14:editId="2ABE7D79">
            <wp:extent cx="5943600" cy="11861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A90" w:rsidRDefault="00700A90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A90" w:rsidRDefault="00700A90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A90" w:rsidRDefault="00700A90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8FF" w:rsidRDefault="00DE18FF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8FF" w:rsidRDefault="00DE18FF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8FF" w:rsidRDefault="00DE18FF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8FF" w:rsidRDefault="00DE18FF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8FF" w:rsidRPr="00DE18FF" w:rsidRDefault="00DE18FF" w:rsidP="002200AA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9.  The circle at the right represents Earth.  The radius of Earth is about </w:t>
      </w:r>
      <w:r>
        <w:rPr>
          <w:rFonts w:ascii="Times New Roman" w:hAnsi="Times New Roman" w:cs="Times New Roman"/>
          <w:i/>
          <w:sz w:val="24"/>
          <w:szCs w:val="24"/>
        </w:rPr>
        <w:t>6400 km.</w:t>
      </w:r>
      <w:r>
        <w:rPr>
          <w:rFonts w:ascii="Times New Roman" w:hAnsi="Times New Roman" w:cs="Times New Roman"/>
          <w:sz w:val="24"/>
          <w:szCs w:val="24"/>
        </w:rPr>
        <w:t xml:space="preserve"> Find the distance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the horizon that a person can see on a clear day from a height,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of </w:t>
      </w:r>
      <w:r>
        <w:rPr>
          <w:rFonts w:ascii="Times New Roman" w:hAnsi="Times New Roman" w:cs="Times New Roman"/>
          <w:i/>
          <w:sz w:val="24"/>
          <w:szCs w:val="24"/>
        </w:rPr>
        <w:t>5 km</w:t>
      </w:r>
      <w:r>
        <w:rPr>
          <w:rFonts w:ascii="Times New Roman" w:hAnsi="Times New Roman" w:cs="Times New Roman"/>
          <w:sz w:val="24"/>
          <w:szCs w:val="24"/>
        </w:rPr>
        <w:t xml:space="preserve"> above the Earth.  </w:t>
      </w:r>
      <w:proofErr w:type="gramStart"/>
      <w:r>
        <w:rPr>
          <w:rFonts w:ascii="Times New Roman" w:hAnsi="Times New Roman" w:cs="Times New Roman"/>
          <w:sz w:val="24"/>
          <w:szCs w:val="24"/>
        </w:rPr>
        <w:t>Round your answer to the nearest tenth of a kilometer.</w:t>
      </w:r>
      <w:proofErr w:type="gramEnd"/>
    </w:p>
    <w:p w:rsidR="00DE18FF" w:rsidRDefault="00DE18FF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184CAA" wp14:editId="48139A79">
            <wp:extent cx="1228725" cy="1257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FF" w:rsidRDefault="00DE18FF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8FF" w:rsidRDefault="00DE18FF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8FF" w:rsidRDefault="00DE18FF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8FF" w:rsidRDefault="001D4836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each circle, what is the value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 to the nearest tenth?</w:t>
      </w:r>
    </w:p>
    <w:p w:rsidR="001D4836" w:rsidRDefault="001D4836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036EA0" wp14:editId="15B7CFBD">
            <wp:extent cx="4953000" cy="1179286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17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836" w:rsidRDefault="001D4836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4836" w:rsidRDefault="001D4836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934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934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934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4836" w:rsidRDefault="001D4836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4836" w:rsidRDefault="001D4836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E62" w:rsidRDefault="00152E62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E62" w:rsidRDefault="00152E62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E62" w:rsidRDefault="00152E62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whether a tangent is shown in each diagram.  Explain.</w:t>
      </w:r>
    </w:p>
    <w:p w:rsidR="00152E62" w:rsidRDefault="00152E62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D45B9D" wp14:editId="6E8BA5AE">
            <wp:extent cx="4743450" cy="145223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45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62" w:rsidRDefault="00152E62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E62" w:rsidRDefault="00152E62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E62" w:rsidRDefault="00152E62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E62" w:rsidRDefault="00152E62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934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934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934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934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934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E62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polygon circumscribes a circle.  What is the perimeter of each polygon?</w:t>
      </w:r>
    </w:p>
    <w:p w:rsidR="00842934" w:rsidRPr="001D4836" w:rsidRDefault="00842934" w:rsidP="00220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8BB7FE" wp14:editId="6804C508">
            <wp:extent cx="5943600" cy="180721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934" w:rsidRPr="001D4836" w:rsidSect="002C1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523"/>
    <w:multiLevelType w:val="hybridMultilevel"/>
    <w:tmpl w:val="AF6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72C8D"/>
    <w:multiLevelType w:val="hybridMultilevel"/>
    <w:tmpl w:val="B074F5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B1D5C"/>
    <w:multiLevelType w:val="hybridMultilevel"/>
    <w:tmpl w:val="CB40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6DCE"/>
    <w:multiLevelType w:val="hybridMultilevel"/>
    <w:tmpl w:val="4064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0BFC"/>
    <w:multiLevelType w:val="hybridMultilevel"/>
    <w:tmpl w:val="74EA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6AF1"/>
    <w:multiLevelType w:val="hybridMultilevel"/>
    <w:tmpl w:val="B80A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B47EB"/>
    <w:multiLevelType w:val="hybridMultilevel"/>
    <w:tmpl w:val="0D56F6A6"/>
    <w:lvl w:ilvl="0" w:tplc="FDE61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3B0FF2"/>
    <w:multiLevelType w:val="hybridMultilevel"/>
    <w:tmpl w:val="E1145022"/>
    <w:lvl w:ilvl="0" w:tplc="05CA89D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73BE9"/>
    <w:multiLevelType w:val="hybridMultilevel"/>
    <w:tmpl w:val="BC12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97249"/>
    <w:multiLevelType w:val="hybridMultilevel"/>
    <w:tmpl w:val="8596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35"/>
    <w:rsid w:val="00017CC8"/>
    <w:rsid w:val="00031444"/>
    <w:rsid w:val="00036B72"/>
    <w:rsid w:val="00045DD2"/>
    <w:rsid w:val="00070503"/>
    <w:rsid w:val="000D086A"/>
    <w:rsid w:val="00123CFF"/>
    <w:rsid w:val="00152E62"/>
    <w:rsid w:val="00153948"/>
    <w:rsid w:val="00191F90"/>
    <w:rsid w:val="001B08E7"/>
    <w:rsid w:val="001D4836"/>
    <w:rsid w:val="001F0FF7"/>
    <w:rsid w:val="001F7CDE"/>
    <w:rsid w:val="0020351F"/>
    <w:rsid w:val="002200AA"/>
    <w:rsid w:val="0024045D"/>
    <w:rsid w:val="002442F7"/>
    <w:rsid w:val="002745E0"/>
    <w:rsid w:val="002805C9"/>
    <w:rsid w:val="00283FEE"/>
    <w:rsid w:val="00284F3C"/>
    <w:rsid w:val="002B466B"/>
    <w:rsid w:val="002C15DB"/>
    <w:rsid w:val="002E5B4E"/>
    <w:rsid w:val="003932FE"/>
    <w:rsid w:val="003B429A"/>
    <w:rsid w:val="004409CC"/>
    <w:rsid w:val="00481573"/>
    <w:rsid w:val="005D56F8"/>
    <w:rsid w:val="00605266"/>
    <w:rsid w:val="00630964"/>
    <w:rsid w:val="0065449D"/>
    <w:rsid w:val="006E1B4D"/>
    <w:rsid w:val="006F45F6"/>
    <w:rsid w:val="00700A90"/>
    <w:rsid w:val="00716C69"/>
    <w:rsid w:val="007478E0"/>
    <w:rsid w:val="007A3800"/>
    <w:rsid w:val="007E41E2"/>
    <w:rsid w:val="007F28ED"/>
    <w:rsid w:val="0080484D"/>
    <w:rsid w:val="00807BB2"/>
    <w:rsid w:val="00834D44"/>
    <w:rsid w:val="00840D3F"/>
    <w:rsid w:val="00842934"/>
    <w:rsid w:val="00855E09"/>
    <w:rsid w:val="00870ACA"/>
    <w:rsid w:val="008E3CAB"/>
    <w:rsid w:val="00925E03"/>
    <w:rsid w:val="00936331"/>
    <w:rsid w:val="00950223"/>
    <w:rsid w:val="009659E8"/>
    <w:rsid w:val="009745FD"/>
    <w:rsid w:val="00A57B6D"/>
    <w:rsid w:val="00A65813"/>
    <w:rsid w:val="00AA05B6"/>
    <w:rsid w:val="00AA1CAA"/>
    <w:rsid w:val="00B107BD"/>
    <w:rsid w:val="00B5287A"/>
    <w:rsid w:val="00BA64DF"/>
    <w:rsid w:val="00C448B2"/>
    <w:rsid w:val="00C628D9"/>
    <w:rsid w:val="00C83867"/>
    <w:rsid w:val="00C9766B"/>
    <w:rsid w:val="00CD0EAB"/>
    <w:rsid w:val="00D16516"/>
    <w:rsid w:val="00D54005"/>
    <w:rsid w:val="00DE18FF"/>
    <w:rsid w:val="00DE1A10"/>
    <w:rsid w:val="00E40951"/>
    <w:rsid w:val="00E66C24"/>
    <w:rsid w:val="00E7460A"/>
    <w:rsid w:val="00EC0D2B"/>
    <w:rsid w:val="00F414D7"/>
    <w:rsid w:val="00F73735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735"/>
    <w:pPr>
      <w:ind w:left="720"/>
      <w:contextualSpacing/>
    </w:pPr>
  </w:style>
  <w:style w:type="table" w:styleId="TableGrid">
    <w:name w:val="Table Grid"/>
    <w:basedOn w:val="TableNormal"/>
    <w:uiPriority w:val="59"/>
    <w:rsid w:val="0024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735"/>
    <w:pPr>
      <w:ind w:left="720"/>
      <w:contextualSpacing/>
    </w:pPr>
  </w:style>
  <w:style w:type="table" w:styleId="TableGrid">
    <w:name w:val="Table Grid"/>
    <w:basedOn w:val="TableNormal"/>
    <w:uiPriority w:val="59"/>
    <w:rsid w:val="0024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9.png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8.png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3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oleObject" Target="embeddings/oleObject10.bin"/><Relationship Id="rId37" Type="http://schemas.openxmlformats.org/officeDocument/2006/relationships/image" Target="media/image21.png"/><Relationship Id="rId40" Type="http://schemas.openxmlformats.org/officeDocument/2006/relationships/image" Target="media/image23.wmf"/><Relationship Id="rId45" Type="http://schemas.openxmlformats.org/officeDocument/2006/relationships/oleObject" Target="embeddings/oleObject15.bin"/><Relationship Id="rId53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20.png"/><Relationship Id="rId49" Type="http://schemas.openxmlformats.org/officeDocument/2006/relationships/image" Target="media/image28.png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image" Target="media/image17.wmf"/><Relationship Id="rId44" Type="http://schemas.openxmlformats.org/officeDocument/2006/relationships/image" Target="media/image25.wmf"/><Relationship Id="rId52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7.png"/><Relationship Id="rId8" Type="http://schemas.openxmlformats.org/officeDocument/2006/relationships/oleObject" Target="embeddings/oleObject1.bin"/><Relationship Id="rId51" Type="http://schemas.openxmlformats.org/officeDocument/2006/relationships/image" Target="media/image30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2014-05-19T11:32:00Z</cp:lastPrinted>
  <dcterms:created xsi:type="dcterms:W3CDTF">2014-05-19T15:49:00Z</dcterms:created>
  <dcterms:modified xsi:type="dcterms:W3CDTF">2015-05-19T18:54:00Z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