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28F" w:rsidRPr="00A20917" w:rsidRDefault="00412E82" w:rsidP="002C228F">
      <w:pPr>
        <w:jc w:val="center"/>
        <w:rPr>
          <w:rFonts w:ascii="Century Schoolbook" w:hAnsi="Century Schoolbook"/>
          <w:b/>
          <w:sz w:val="56"/>
          <w:szCs w:val="56"/>
        </w:rPr>
      </w:pPr>
      <w:r>
        <w:rPr>
          <w:rFonts w:ascii="Century Schoolbook" w:hAnsi="Century Schoolbook"/>
          <w:b/>
          <w:sz w:val="56"/>
          <w:szCs w:val="56"/>
        </w:rPr>
        <w:t xml:space="preserve"> </w:t>
      </w:r>
      <w:r w:rsidR="00C760FF">
        <w:rPr>
          <w:rFonts w:ascii="Century Schoolbook" w:hAnsi="Century Schoolbook"/>
          <w:b/>
          <w:sz w:val="56"/>
          <w:szCs w:val="56"/>
        </w:rPr>
        <w:t>2018</w:t>
      </w:r>
    </w:p>
    <w:p w:rsidR="002C228F" w:rsidRPr="00A20917" w:rsidRDefault="002C228F" w:rsidP="002C228F">
      <w:pPr>
        <w:jc w:val="center"/>
        <w:rPr>
          <w:rFonts w:ascii="Century Schoolbook" w:hAnsi="Century Schoolbook"/>
          <w:b/>
          <w:sz w:val="56"/>
          <w:szCs w:val="56"/>
        </w:rPr>
      </w:pPr>
      <w:r w:rsidRPr="00A20917">
        <w:rPr>
          <w:rFonts w:ascii="Century Schoolbook" w:hAnsi="Century Schoolbook"/>
          <w:b/>
          <w:sz w:val="56"/>
          <w:szCs w:val="56"/>
        </w:rPr>
        <w:t xml:space="preserve"> SECONDARY</w:t>
      </w:r>
    </w:p>
    <w:p w:rsidR="002C228F" w:rsidRPr="00A20917" w:rsidRDefault="00A20917" w:rsidP="002C228F">
      <w:pPr>
        <w:jc w:val="center"/>
        <w:rPr>
          <w:rFonts w:ascii="Century Schoolbook" w:hAnsi="Century Schoolbook"/>
          <w:b/>
          <w:sz w:val="52"/>
          <w:szCs w:val="52"/>
        </w:rPr>
      </w:pPr>
      <w:r>
        <w:rPr>
          <w:rFonts w:ascii="Century Schoolbook" w:hAnsi="Century Schoolbook"/>
          <w:b/>
          <w:sz w:val="56"/>
          <w:szCs w:val="56"/>
        </w:rPr>
        <w:t xml:space="preserve">SUMMER SCHOOL </w:t>
      </w:r>
      <w:r w:rsidR="002C228F" w:rsidRPr="00A20917">
        <w:rPr>
          <w:rFonts w:ascii="Century Schoolbook" w:hAnsi="Century Schoolbook"/>
          <w:b/>
          <w:sz w:val="56"/>
          <w:szCs w:val="56"/>
        </w:rPr>
        <w:t>BULLETIN</w:t>
      </w:r>
    </w:p>
    <w:p w:rsidR="006F3DD0" w:rsidRPr="00A20917" w:rsidRDefault="006F3DD0" w:rsidP="00BA5184">
      <w:pPr>
        <w:ind w:left="-360"/>
        <w:jc w:val="center"/>
        <w:rPr>
          <w:rFonts w:ascii="Arial" w:hAnsi="Arial" w:cs="Arial"/>
          <w:noProof/>
          <w:color w:val="0044CC"/>
          <w:sz w:val="16"/>
          <w:szCs w:val="16"/>
          <w:shd w:val="clear" w:color="auto" w:fill="F8F8F8"/>
        </w:rPr>
      </w:pPr>
    </w:p>
    <w:p w:rsidR="00966AB1" w:rsidRDefault="009F1FDC" w:rsidP="00BA5184">
      <w:pPr>
        <w:ind w:left="-360"/>
        <w:jc w:val="center"/>
        <w:rPr>
          <w:noProof/>
          <w:sz w:val="28"/>
          <w:szCs w:val="28"/>
        </w:rPr>
      </w:pPr>
      <w:r>
        <w:rPr>
          <w:rFonts w:ascii="Arial" w:hAnsi="Arial" w:cs="Arial"/>
          <w:noProof/>
          <w:color w:val="0044CC"/>
        </w:rPr>
        <mc:AlternateContent>
          <mc:Choice Requires="wps">
            <w:drawing>
              <wp:anchor distT="0" distB="0" distL="114300" distR="114300" simplePos="0" relativeHeight="251664896" behindDoc="0" locked="0" layoutInCell="1" allowOverlap="1">
                <wp:simplePos x="0" y="0"/>
                <wp:positionH relativeFrom="column">
                  <wp:posOffset>238125</wp:posOffset>
                </wp:positionH>
                <wp:positionV relativeFrom="paragraph">
                  <wp:posOffset>178435</wp:posOffset>
                </wp:positionV>
                <wp:extent cx="2476500" cy="3674745"/>
                <wp:effectExtent l="0" t="0" r="0" b="444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674745"/>
                        </a:xfrm>
                        <a:prstGeom prst="rect">
                          <a:avLst/>
                        </a:prstGeom>
                        <a:solidFill>
                          <a:srgbClr val="FFFFCC"/>
                        </a:solidFill>
                        <a:ln>
                          <a:noFill/>
                        </a:ln>
                        <a:extLst>
                          <a:ext uri="{91240B29-F687-4F45-9708-019B960494DF}">
                            <a14:hiddenLine xmlns:a14="http://schemas.microsoft.com/office/drawing/2010/main" w="9525">
                              <a:solidFill>
                                <a:srgbClr val="FFFFCC"/>
                              </a:solidFill>
                              <a:miter lim="800000"/>
                              <a:headEnd/>
                              <a:tailEnd/>
                            </a14:hiddenLine>
                          </a:ext>
                        </a:extLst>
                      </wps:spPr>
                      <wps:txbx>
                        <w:txbxContent>
                          <w:p w:rsidR="00E87CAD" w:rsidRPr="002C228F" w:rsidRDefault="00E87CAD" w:rsidP="0015019A">
                            <w:pPr>
                              <w:jc w:val="center"/>
                              <w:rPr>
                                <w:rFonts w:ascii="Tw Cen MT Condensed" w:hAnsi="Tw Cen MT Condensed"/>
                                <w:b/>
                                <w:sz w:val="28"/>
                                <w:szCs w:val="28"/>
                              </w:rPr>
                            </w:pPr>
                          </w:p>
                          <w:p w:rsidR="00E87CAD" w:rsidRPr="00D41B97" w:rsidRDefault="00E87CAD" w:rsidP="002C228F">
                            <w:pPr>
                              <w:jc w:val="center"/>
                              <w:rPr>
                                <w:rFonts w:ascii="Tw Cen MT Condensed" w:hAnsi="Tw Cen MT Condensed"/>
                                <w:b/>
                                <w:sz w:val="32"/>
                                <w:szCs w:val="32"/>
                                <w:u w:val="single"/>
                              </w:rPr>
                            </w:pPr>
                            <w:r w:rsidRPr="00D41B97">
                              <w:rPr>
                                <w:rFonts w:ascii="Tw Cen MT Condensed" w:hAnsi="Tw Cen MT Condensed"/>
                                <w:b/>
                                <w:sz w:val="32"/>
                                <w:szCs w:val="32"/>
                                <w:u w:val="single"/>
                              </w:rPr>
                              <w:t xml:space="preserve">Registration </w:t>
                            </w:r>
                            <w:r>
                              <w:rPr>
                                <w:rFonts w:ascii="Tw Cen MT Condensed" w:hAnsi="Tw Cen MT Condensed"/>
                                <w:b/>
                                <w:sz w:val="32"/>
                                <w:szCs w:val="32"/>
                                <w:u w:val="single"/>
                              </w:rPr>
                              <w:t>Information</w:t>
                            </w:r>
                          </w:p>
                          <w:p w:rsidR="00E87CAD" w:rsidRPr="00930647" w:rsidRDefault="00E87CAD" w:rsidP="002C228F">
                            <w:pPr>
                              <w:jc w:val="center"/>
                              <w:rPr>
                                <w:rFonts w:ascii="Tw Cen MT Condensed" w:hAnsi="Tw Cen MT Condensed"/>
                                <w:b/>
                                <w:sz w:val="20"/>
                                <w:szCs w:val="20"/>
                              </w:rPr>
                            </w:pPr>
                          </w:p>
                          <w:p w:rsidR="00E87CAD" w:rsidRDefault="00E87CAD" w:rsidP="002C228F">
                            <w:pPr>
                              <w:jc w:val="center"/>
                              <w:rPr>
                                <w:rFonts w:ascii="Tw Cen MT Condensed" w:hAnsi="Tw Cen MT Condensed"/>
                                <w:b/>
                                <w:sz w:val="32"/>
                                <w:szCs w:val="32"/>
                              </w:rPr>
                            </w:pPr>
                            <w:r>
                              <w:rPr>
                                <w:rFonts w:ascii="Tw Cen MT Condensed" w:hAnsi="Tw Cen MT Condensed"/>
                                <w:b/>
                                <w:sz w:val="32"/>
                                <w:szCs w:val="32"/>
                              </w:rPr>
                              <w:t xml:space="preserve">Register for classes at: </w:t>
                            </w:r>
                          </w:p>
                          <w:p w:rsidR="00E87CAD" w:rsidRDefault="00771608" w:rsidP="002C228F">
                            <w:pPr>
                              <w:rPr>
                                <w:rFonts w:ascii="Tw Cen MT Condensed" w:hAnsi="Tw Cen MT Condensed"/>
                                <w:b/>
                                <w:sz w:val="28"/>
                                <w:szCs w:val="28"/>
                              </w:rPr>
                            </w:pPr>
                            <w:hyperlink r:id="rId7" w:history="1">
                              <w:r w:rsidR="00E87CAD">
                                <w:rPr>
                                  <w:rStyle w:val="Hyperlink"/>
                                  <w:sz w:val="22"/>
                                  <w:szCs w:val="22"/>
                                </w:rPr>
                                <w:t>http://forms.fairfieldschools.org/summerSchool/</w:t>
                              </w:r>
                            </w:hyperlink>
                          </w:p>
                          <w:p w:rsidR="00E87CAD" w:rsidRDefault="00E87CAD" w:rsidP="002C228F">
                            <w:pPr>
                              <w:rPr>
                                <w:rFonts w:ascii="Tw Cen MT Condensed" w:hAnsi="Tw Cen MT Condensed"/>
                                <w:b/>
                                <w:sz w:val="28"/>
                                <w:szCs w:val="28"/>
                              </w:rPr>
                            </w:pPr>
                          </w:p>
                          <w:p w:rsidR="00E87CAD" w:rsidRDefault="00E87CAD" w:rsidP="002C228F">
                            <w:pPr>
                              <w:rPr>
                                <w:rFonts w:ascii="Tw Cen MT Condensed" w:hAnsi="Tw Cen MT Condensed"/>
                                <w:b/>
                                <w:sz w:val="28"/>
                                <w:szCs w:val="28"/>
                              </w:rPr>
                            </w:pPr>
                            <w:r>
                              <w:rPr>
                                <w:rFonts w:ascii="Tw Cen MT Condensed" w:hAnsi="Tw Cen MT Condensed"/>
                                <w:b/>
                                <w:sz w:val="28"/>
                                <w:szCs w:val="28"/>
                              </w:rPr>
                              <w:t xml:space="preserve">Payments and signed behavior expectations form should be handed in to the main office of the school the student attends.  </w:t>
                            </w:r>
                          </w:p>
                          <w:p w:rsidR="00E87CAD" w:rsidRDefault="00E87CAD" w:rsidP="002C228F">
                            <w:pPr>
                              <w:rPr>
                                <w:rFonts w:ascii="Tw Cen MT Condensed" w:hAnsi="Tw Cen MT Condensed"/>
                                <w:b/>
                                <w:sz w:val="28"/>
                                <w:szCs w:val="28"/>
                              </w:rPr>
                            </w:pPr>
                          </w:p>
                          <w:p w:rsidR="00E87CAD" w:rsidRDefault="00E87CAD" w:rsidP="002C228F">
                            <w:pPr>
                              <w:rPr>
                                <w:rFonts w:ascii="Tw Cen MT Condensed" w:hAnsi="Tw Cen MT Condensed"/>
                                <w:b/>
                                <w:sz w:val="28"/>
                                <w:szCs w:val="28"/>
                              </w:rPr>
                            </w:pPr>
                            <w:r>
                              <w:rPr>
                                <w:rFonts w:ascii="Tw Cen MT Condensed" w:hAnsi="Tw Cen MT Condensed"/>
                                <w:b/>
                                <w:sz w:val="28"/>
                                <w:szCs w:val="28"/>
                              </w:rPr>
                              <w:t xml:space="preserve">Out of </w:t>
                            </w:r>
                            <w:r w:rsidR="00775C8A">
                              <w:rPr>
                                <w:rFonts w:ascii="Tw Cen MT Condensed" w:hAnsi="Tw Cen MT Condensed"/>
                                <w:b/>
                                <w:sz w:val="28"/>
                                <w:szCs w:val="28"/>
                              </w:rPr>
                              <w:t xml:space="preserve">District </w:t>
                            </w:r>
                            <w:r>
                              <w:rPr>
                                <w:rFonts w:ascii="Tw Cen MT Condensed" w:hAnsi="Tw Cen MT Condensed"/>
                                <w:b/>
                                <w:sz w:val="28"/>
                                <w:szCs w:val="28"/>
                              </w:rPr>
                              <w:t>students should provide payment and signed behavior expectations for</w:t>
                            </w:r>
                            <w:r w:rsidR="00775C8A">
                              <w:rPr>
                                <w:rFonts w:ascii="Tw Cen MT Condensed" w:hAnsi="Tw Cen MT Condensed"/>
                                <w:b/>
                                <w:sz w:val="28"/>
                                <w:szCs w:val="28"/>
                              </w:rPr>
                              <w:t>m to Fairfield’s Central Office.</w:t>
                            </w:r>
                          </w:p>
                          <w:p w:rsidR="00E87CAD" w:rsidRDefault="00E87CAD" w:rsidP="002C228F">
                            <w:pPr>
                              <w:rPr>
                                <w:rFonts w:ascii="Tw Cen MT Condensed" w:hAnsi="Tw Cen MT Condensed"/>
                                <w:b/>
                                <w:sz w:val="28"/>
                                <w:szCs w:val="28"/>
                              </w:rPr>
                            </w:pPr>
                          </w:p>
                          <w:p w:rsidR="00E87CAD" w:rsidRDefault="00E87CAD" w:rsidP="002C228F">
                            <w:pPr>
                              <w:rPr>
                                <w:rFonts w:ascii="Tw Cen MT Condensed" w:hAnsi="Tw Cen MT Condensed"/>
                                <w:b/>
                                <w:sz w:val="28"/>
                                <w:szCs w:val="28"/>
                              </w:rPr>
                            </w:pPr>
                            <w:r>
                              <w:rPr>
                                <w:rFonts w:ascii="Tw Cen MT Condensed" w:hAnsi="Tw Cen MT Condensed"/>
                                <w:b/>
                                <w:sz w:val="28"/>
                                <w:szCs w:val="28"/>
                              </w:rPr>
                              <w:t>REGISTRATION IS NOT COMPLETE UNTIL PAYMENT IS RECEIVED.</w:t>
                            </w:r>
                          </w:p>
                          <w:p w:rsidR="00E87CAD" w:rsidRPr="00E435DB" w:rsidRDefault="00E87CAD" w:rsidP="002C228F">
                            <w:pPr>
                              <w:rPr>
                                <w:rFonts w:ascii="Tw Cen MT Condensed" w:hAnsi="Tw Cen MT Condensed"/>
                                <w:b/>
                                <w:sz w:val="16"/>
                                <w:szCs w:val="16"/>
                              </w:rPr>
                            </w:pPr>
                          </w:p>
                          <w:p w:rsidR="00E87CAD" w:rsidRDefault="00E87CAD" w:rsidP="0015019A">
                            <w:pPr>
                              <w:jc w:val="center"/>
                              <w:rPr>
                                <w:rFonts w:ascii="Monotype Corsiva" w:hAnsi="Monotype Corsiva"/>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6" o:spid="_x0000_s1026" type="#_x0000_t202" style="position:absolute;left:0;text-align:left;margin-left:18.75pt;margin-top:14.05pt;width:195pt;height:28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" fillcolor="#ffc" stroked="f" strokecolor="#ffc">
                <v:textbox>
                  <w:txbxContent>
                    <w:p w:rsidR="00E87CAD" w:rsidRPr="002C228F" w:rsidRDefault="00E87CAD" w:rsidP="0015019A">
                      <w:pPr>
                        <w:jc w:val="center"/>
                        <w:rPr>
                          <w:rFonts w:ascii="Tw Cen MT Condensed" w:hAnsi="Tw Cen MT Condensed"/>
                          <w:b/>
                          <w:sz w:val="28"/>
                          <w:szCs w:val="28"/>
                        </w:rPr>
                      </w:pPr>
                    </w:p>
                    <w:p w:rsidR="00E87CAD" w:rsidRPr="00D41B97" w:rsidRDefault="00E87CAD" w:rsidP="002C228F">
                      <w:pPr>
                        <w:jc w:val="center"/>
                        <w:rPr>
                          <w:rFonts w:ascii="Tw Cen MT Condensed" w:hAnsi="Tw Cen MT Condensed"/>
                          <w:b/>
                          <w:sz w:val="32"/>
                          <w:szCs w:val="32"/>
                          <w:u w:val="single"/>
                        </w:rPr>
                      </w:pPr>
                      <w:r w:rsidRPr="00D41B97">
                        <w:rPr>
                          <w:rFonts w:ascii="Tw Cen MT Condensed" w:hAnsi="Tw Cen MT Condensed"/>
                          <w:b/>
                          <w:sz w:val="32"/>
                          <w:szCs w:val="32"/>
                          <w:u w:val="single"/>
                        </w:rPr>
                        <w:t xml:space="preserve">Registration </w:t>
                      </w:r>
                      <w:r>
                        <w:rPr>
                          <w:rFonts w:ascii="Tw Cen MT Condensed" w:hAnsi="Tw Cen MT Condensed"/>
                          <w:b/>
                          <w:sz w:val="32"/>
                          <w:szCs w:val="32"/>
                          <w:u w:val="single"/>
                        </w:rPr>
                        <w:t>Information</w:t>
                      </w:r>
                    </w:p>
                    <w:p w:rsidR="00E87CAD" w:rsidRPr="00930647" w:rsidRDefault="00E87CAD" w:rsidP="002C228F">
                      <w:pPr>
                        <w:jc w:val="center"/>
                        <w:rPr>
                          <w:rFonts w:ascii="Tw Cen MT Condensed" w:hAnsi="Tw Cen MT Condensed"/>
                          <w:b/>
                          <w:sz w:val="20"/>
                          <w:szCs w:val="20"/>
                        </w:rPr>
                      </w:pPr>
                    </w:p>
                    <w:p w:rsidR="00E87CAD" w:rsidRDefault="00E87CAD" w:rsidP="002C228F">
                      <w:pPr>
                        <w:jc w:val="center"/>
                        <w:rPr>
                          <w:rFonts w:ascii="Tw Cen MT Condensed" w:hAnsi="Tw Cen MT Condensed"/>
                          <w:b/>
                          <w:sz w:val="32"/>
                          <w:szCs w:val="32"/>
                        </w:rPr>
                      </w:pPr>
                      <w:r>
                        <w:rPr>
                          <w:rFonts w:ascii="Tw Cen MT Condensed" w:hAnsi="Tw Cen MT Condensed"/>
                          <w:b/>
                          <w:sz w:val="32"/>
                          <w:szCs w:val="32"/>
                        </w:rPr>
                        <w:t xml:space="preserve">Register for classes at: </w:t>
                      </w:r>
                    </w:p>
                    <w:p w:rsidR="00E87CAD" w:rsidRDefault="005B1765" w:rsidP="002C228F">
                      <w:pPr>
                        <w:rPr>
                          <w:rFonts w:ascii="Tw Cen MT Condensed" w:hAnsi="Tw Cen MT Condensed"/>
                          <w:b/>
                          <w:sz w:val="28"/>
                          <w:szCs w:val="28"/>
                        </w:rPr>
                      </w:pPr>
                      <w:hyperlink r:id="rId8" w:history="1">
                        <w:r w:rsidR="00E87CAD">
                          <w:rPr>
                            <w:rStyle w:val="Hyperlink"/>
                            <w:sz w:val="22"/>
                            <w:szCs w:val="22"/>
                          </w:rPr>
                          <w:t>http://forms.fairfieldschools.org/summerSchool/</w:t>
                        </w:r>
                      </w:hyperlink>
                    </w:p>
                    <w:p w:rsidR="00E87CAD" w:rsidRDefault="00E87CAD" w:rsidP="002C228F">
                      <w:pPr>
                        <w:rPr>
                          <w:rFonts w:ascii="Tw Cen MT Condensed" w:hAnsi="Tw Cen MT Condensed"/>
                          <w:b/>
                          <w:sz w:val="28"/>
                          <w:szCs w:val="28"/>
                        </w:rPr>
                      </w:pPr>
                    </w:p>
                    <w:p w:rsidR="00E87CAD" w:rsidRDefault="00E87CAD" w:rsidP="002C228F">
                      <w:pPr>
                        <w:rPr>
                          <w:rFonts w:ascii="Tw Cen MT Condensed" w:hAnsi="Tw Cen MT Condensed"/>
                          <w:b/>
                          <w:sz w:val="28"/>
                          <w:szCs w:val="28"/>
                        </w:rPr>
                      </w:pPr>
                      <w:r>
                        <w:rPr>
                          <w:rFonts w:ascii="Tw Cen MT Condensed" w:hAnsi="Tw Cen MT Condensed"/>
                          <w:b/>
                          <w:sz w:val="28"/>
                          <w:szCs w:val="28"/>
                        </w:rPr>
                        <w:t xml:space="preserve">Payments and signed behavior expectations form should be handed in to the main office of the school the student attends.  </w:t>
                      </w:r>
                    </w:p>
                    <w:p w:rsidR="00E87CAD" w:rsidRDefault="00E87CAD" w:rsidP="002C228F">
                      <w:pPr>
                        <w:rPr>
                          <w:rFonts w:ascii="Tw Cen MT Condensed" w:hAnsi="Tw Cen MT Condensed"/>
                          <w:b/>
                          <w:sz w:val="28"/>
                          <w:szCs w:val="28"/>
                        </w:rPr>
                      </w:pPr>
                    </w:p>
                    <w:p w:rsidR="00E87CAD" w:rsidRDefault="00E87CAD" w:rsidP="002C228F">
                      <w:pPr>
                        <w:rPr>
                          <w:rFonts w:ascii="Tw Cen MT Condensed" w:hAnsi="Tw Cen MT Condensed"/>
                          <w:b/>
                          <w:sz w:val="28"/>
                          <w:szCs w:val="28"/>
                        </w:rPr>
                      </w:pPr>
                      <w:r>
                        <w:rPr>
                          <w:rFonts w:ascii="Tw Cen MT Condensed" w:hAnsi="Tw Cen MT Condensed"/>
                          <w:b/>
                          <w:sz w:val="28"/>
                          <w:szCs w:val="28"/>
                        </w:rPr>
                        <w:t xml:space="preserve">Out of </w:t>
                      </w:r>
                      <w:r w:rsidR="00775C8A">
                        <w:rPr>
                          <w:rFonts w:ascii="Tw Cen MT Condensed" w:hAnsi="Tw Cen MT Condensed"/>
                          <w:b/>
                          <w:sz w:val="28"/>
                          <w:szCs w:val="28"/>
                        </w:rPr>
                        <w:t xml:space="preserve">District </w:t>
                      </w:r>
                      <w:r>
                        <w:rPr>
                          <w:rFonts w:ascii="Tw Cen MT Condensed" w:hAnsi="Tw Cen MT Condensed"/>
                          <w:b/>
                          <w:sz w:val="28"/>
                          <w:szCs w:val="28"/>
                        </w:rPr>
                        <w:t>students should provide payment and signed behavior expectations for</w:t>
                      </w:r>
                      <w:r w:rsidR="00775C8A">
                        <w:rPr>
                          <w:rFonts w:ascii="Tw Cen MT Condensed" w:hAnsi="Tw Cen MT Condensed"/>
                          <w:b/>
                          <w:sz w:val="28"/>
                          <w:szCs w:val="28"/>
                        </w:rPr>
                        <w:t>m to Fairfield’s Central Office.</w:t>
                      </w:r>
                    </w:p>
                    <w:p w:rsidR="00E87CAD" w:rsidRDefault="00E87CAD" w:rsidP="002C228F">
                      <w:pPr>
                        <w:rPr>
                          <w:rFonts w:ascii="Tw Cen MT Condensed" w:hAnsi="Tw Cen MT Condensed"/>
                          <w:b/>
                          <w:sz w:val="28"/>
                          <w:szCs w:val="28"/>
                        </w:rPr>
                      </w:pPr>
                    </w:p>
                    <w:p w:rsidR="00E87CAD" w:rsidRDefault="00E87CAD" w:rsidP="002C228F">
                      <w:pPr>
                        <w:rPr>
                          <w:rFonts w:ascii="Tw Cen MT Condensed" w:hAnsi="Tw Cen MT Condensed"/>
                          <w:b/>
                          <w:sz w:val="28"/>
                          <w:szCs w:val="28"/>
                        </w:rPr>
                      </w:pPr>
                      <w:r>
                        <w:rPr>
                          <w:rFonts w:ascii="Tw Cen MT Condensed" w:hAnsi="Tw Cen MT Condensed"/>
                          <w:b/>
                          <w:sz w:val="28"/>
                          <w:szCs w:val="28"/>
                        </w:rPr>
                        <w:t>REGISTRATION IS NOT COMPLETE UNTIL PAYMENT IS RECEIVED.</w:t>
                      </w:r>
                    </w:p>
                    <w:p w:rsidR="00E87CAD" w:rsidRPr="00E435DB" w:rsidRDefault="00E87CAD" w:rsidP="002C228F">
                      <w:pPr>
                        <w:rPr>
                          <w:rFonts w:ascii="Tw Cen MT Condensed" w:hAnsi="Tw Cen MT Condensed"/>
                          <w:b/>
                          <w:sz w:val="16"/>
                          <w:szCs w:val="16"/>
                        </w:rPr>
                      </w:pPr>
                    </w:p>
                    <w:p w:rsidR="00E87CAD" w:rsidRDefault="00E87CAD" w:rsidP="0015019A">
                      <w:pPr>
                        <w:jc w:val="center"/>
                        <w:rPr>
                          <w:rFonts w:ascii="Monotype Corsiva" w:hAnsi="Monotype Corsiva"/>
                          <w:b/>
                          <w:sz w:val="22"/>
                          <w:szCs w:val="22"/>
                        </w:rPr>
                      </w:pPr>
                    </w:p>
                  </w:txbxContent>
                </v:textbox>
              </v:shape>
            </w:pict>
          </mc:Fallback>
        </mc:AlternateContent>
      </w:r>
      <w:r>
        <w:rPr>
          <w:rFonts w:ascii="Arial" w:hAnsi="Arial" w:cs="Arial"/>
          <w:noProof/>
          <w:color w:val="0044CC"/>
        </w:rPr>
        <mc:AlternateContent>
          <mc:Choice Requires="wps">
            <w:drawing>
              <wp:anchor distT="0" distB="0" distL="114300" distR="114300" simplePos="0" relativeHeight="251665920" behindDoc="0" locked="0" layoutInCell="1" allowOverlap="1">
                <wp:simplePos x="0" y="0"/>
                <wp:positionH relativeFrom="column">
                  <wp:posOffset>3171825</wp:posOffset>
                </wp:positionH>
                <wp:positionV relativeFrom="paragraph">
                  <wp:posOffset>177800</wp:posOffset>
                </wp:positionV>
                <wp:extent cx="2409825" cy="3676650"/>
                <wp:effectExtent l="0" t="0" r="0" b="317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67665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CAD" w:rsidRDefault="00E87CAD">
                            <w:pPr>
                              <w:rPr>
                                <w:rFonts w:ascii="Tw Cen MT Condensed" w:hAnsi="Tw Cen MT Condensed"/>
                                <w:b/>
                                <w:sz w:val="28"/>
                                <w:szCs w:val="28"/>
                              </w:rPr>
                            </w:pPr>
                            <w:r>
                              <w:rPr>
                                <w:rFonts w:ascii="Tw Cen MT Condensed" w:hAnsi="Tw Cen MT Condensed"/>
                                <w:b/>
                                <w:sz w:val="28"/>
                                <w:szCs w:val="28"/>
                              </w:rPr>
                              <w:t xml:space="preserve">          </w:t>
                            </w:r>
                          </w:p>
                          <w:p w:rsidR="00E87CAD" w:rsidRPr="00E532C8" w:rsidRDefault="00CB26A8" w:rsidP="002C228F">
                            <w:pPr>
                              <w:rPr>
                                <w:rFonts w:ascii="Tw Cen MT Condensed" w:hAnsi="Tw Cen MT Condensed"/>
                                <w:b/>
                                <w:sz w:val="32"/>
                                <w:szCs w:val="32"/>
                                <w:u w:val="single"/>
                              </w:rPr>
                            </w:pPr>
                            <w:r>
                              <w:rPr>
                                <w:rFonts w:ascii="Tw Cen MT Condensed" w:hAnsi="Tw Cen MT Condensed"/>
                                <w:b/>
                                <w:sz w:val="32"/>
                                <w:szCs w:val="32"/>
                                <w:u w:val="single"/>
                              </w:rPr>
                              <w:t>2018</w:t>
                            </w:r>
                            <w:r w:rsidR="00E87CAD" w:rsidRPr="00E532C8">
                              <w:rPr>
                                <w:rFonts w:ascii="Tw Cen MT Condensed" w:hAnsi="Tw Cen MT Condensed"/>
                                <w:b/>
                                <w:sz w:val="32"/>
                                <w:szCs w:val="32"/>
                                <w:u w:val="single"/>
                              </w:rPr>
                              <w:t xml:space="preserve"> Summer School Location</w:t>
                            </w:r>
                          </w:p>
                          <w:p w:rsidR="00E87CAD" w:rsidRPr="00B7631F" w:rsidRDefault="00E87CAD" w:rsidP="002C228F">
                            <w:pPr>
                              <w:rPr>
                                <w:rFonts w:ascii="Tw Cen MT Condensed" w:hAnsi="Tw Cen MT Condensed"/>
                                <w:b/>
                                <w:sz w:val="20"/>
                                <w:szCs w:val="20"/>
                                <w:u w:val="single"/>
                              </w:rPr>
                            </w:pPr>
                          </w:p>
                          <w:p w:rsidR="00E87CAD" w:rsidRDefault="00CB26A8" w:rsidP="00775C8A">
                            <w:pPr>
                              <w:jc w:val="center"/>
                              <w:rPr>
                                <w:rFonts w:ascii="Tw Cen MT Condensed" w:hAnsi="Tw Cen MT Condensed"/>
                                <w:b/>
                                <w:sz w:val="32"/>
                                <w:szCs w:val="32"/>
                              </w:rPr>
                            </w:pPr>
                            <w:r>
                              <w:rPr>
                                <w:rFonts w:ascii="Tw Cen MT Condensed" w:hAnsi="Tw Cen MT Condensed"/>
                                <w:b/>
                                <w:sz w:val="32"/>
                                <w:szCs w:val="32"/>
                              </w:rPr>
                              <w:t xml:space="preserve">Fairfield </w:t>
                            </w:r>
                            <w:proofErr w:type="spellStart"/>
                            <w:r>
                              <w:rPr>
                                <w:rFonts w:ascii="Tw Cen MT Condensed" w:hAnsi="Tw Cen MT Condensed"/>
                                <w:b/>
                                <w:sz w:val="32"/>
                                <w:szCs w:val="32"/>
                              </w:rPr>
                              <w:t>Warde</w:t>
                            </w:r>
                            <w:proofErr w:type="spellEnd"/>
                            <w:r>
                              <w:rPr>
                                <w:rFonts w:ascii="Tw Cen MT Condensed" w:hAnsi="Tw Cen MT Condensed"/>
                                <w:b/>
                                <w:sz w:val="32"/>
                                <w:szCs w:val="32"/>
                              </w:rPr>
                              <w:t xml:space="preserve"> High School</w:t>
                            </w:r>
                          </w:p>
                          <w:p w:rsidR="00CB26A8" w:rsidRPr="00B7631F" w:rsidRDefault="000D4EBB" w:rsidP="00775C8A">
                            <w:pPr>
                              <w:jc w:val="center"/>
                              <w:rPr>
                                <w:rFonts w:ascii="Tw Cen MT Condensed" w:hAnsi="Tw Cen MT Condensed"/>
                                <w:b/>
                                <w:sz w:val="28"/>
                                <w:szCs w:val="28"/>
                                <w:u w:val="single"/>
                              </w:rPr>
                            </w:pPr>
                            <w:r>
                              <w:rPr>
                                <w:rFonts w:ascii="Tw Cen MT Condensed" w:hAnsi="Tw Cen MT Condensed"/>
                                <w:b/>
                                <w:sz w:val="32"/>
                                <w:szCs w:val="32"/>
                              </w:rPr>
                              <w:t>755</w:t>
                            </w:r>
                            <w:r w:rsidR="00CB26A8">
                              <w:rPr>
                                <w:rFonts w:ascii="Tw Cen MT Condensed" w:hAnsi="Tw Cen MT Condensed"/>
                                <w:b/>
                                <w:sz w:val="32"/>
                                <w:szCs w:val="32"/>
                              </w:rPr>
                              <w:t xml:space="preserve"> Melville Avenue</w:t>
                            </w:r>
                          </w:p>
                          <w:p w:rsidR="00E87CAD" w:rsidRPr="00D41B97" w:rsidRDefault="00E87CAD" w:rsidP="002C228F">
                            <w:pPr>
                              <w:rPr>
                                <w:rFonts w:ascii="Tw Cen MT Condensed" w:hAnsi="Tw Cen MT Condensed"/>
                                <w:b/>
                                <w:sz w:val="28"/>
                                <w:szCs w:val="28"/>
                                <w:u w:val="single"/>
                              </w:rPr>
                            </w:pPr>
                            <w:r w:rsidRPr="00D41B97">
                              <w:rPr>
                                <w:rFonts w:ascii="Tw Cen MT Condensed" w:hAnsi="Tw Cen MT Condensed"/>
                                <w:b/>
                                <w:sz w:val="28"/>
                                <w:szCs w:val="28"/>
                                <w:u w:val="single"/>
                              </w:rPr>
                              <w:t>Summer School Sessions</w:t>
                            </w:r>
                          </w:p>
                          <w:p w:rsidR="00E87CAD" w:rsidRPr="00930647" w:rsidRDefault="00E87CAD" w:rsidP="002C228F">
                            <w:pPr>
                              <w:rPr>
                                <w:rFonts w:ascii="Tw Cen MT Condensed" w:hAnsi="Tw Cen MT Condensed"/>
                                <w:b/>
                                <w:sz w:val="28"/>
                                <w:szCs w:val="28"/>
                              </w:rPr>
                            </w:pPr>
                            <w:r>
                              <w:rPr>
                                <w:rFonts w:ascii="Tw Cen MT Condensed" w:hAnsi="Tw Cen MT Condensed"/>
                                <w:b/>
                                <w:sz w:val="28"/>
                                <w:szCs w:val="28"/>
                              </w:rPr>
                              <w:t xml:space="preserve">Session I:     </w:t>
                            </w:r>
                            <w:r w:rsidR="00CB26A8">
                              <w:rPr>
                                <w:rFonts w:ascii="Tw Cen MT Condensed" w:hAnsi="Tw Cen MT Condensed"/>
                                <w:b/>
                                <w:sz w:val="28"/>
                                <w:szCs w:val="28"/>
                              </w:rPr>
                              <w:t>July 2 – July 13</w:t>
                            </w:r>
                          </w:p>
                          <w:p w:rsidR="00E87CAD" w:rsidRPr="00930647" w:rsidRDefault="00E87CAD" w:rsidP="002C228F">
                            <w:pPr>
                              <w:rPr>
                                <w:rFonts w:ascii="Tw Cen MT Condensed" w:hAnsi="Tw Cen MT Condensed"/>
                                <w:b/>
                                <w:sz w:val="28"/>
                                <w:szCs w:val="28"/>
                              </w:rPr>
                            </w:pPr>
                            <w:r w:rsidRPr="00930647">
                              <w:rPr>
                                <w:rFonts w:ascii="Tw Cen MT Condensed" w:hAnsi="Tw Cen MT Condensed"/>
                                <w:b/>
                                <w:sz w:val="28"/>
                                <w:szCs w:val="28"/>
                              </w:rPr>
                              <w:t xml:space="preserve">Session II:    </w:t>
                            </w:r>
                            <w:r w:rsidR="00CB26A8">
                              <w:rPr>
                                <w:rFonts w:ascii="Tw Cen MT Condensed" w:hAnsi="Tw Cen MT Condensed"/>
                                <w:b/>
                                <w:sz w:val="28"/>
                                <w:szCs w:val="28"/>
                              </w:rPr>
                              <w:t>July 16</w:t>
                            </w:r>
                            <w:r>
                              <w:rPr>
                                <w:rFonts w:ascii="Tw Cen MT Condensed" w:hAnsi="Tw Cen MT Condensed"/>
                                <w:b/>
                                <w:sz w:val="28"/>
                                <w:szCs w:val="28"/>
                              </w:rPr>
                              <w:t xml:space="preserve"> </w:t>
                            </w:r>
                            <w:r w:rsidRPr="00930647">
                              <w:rPr>
                                <w:rFonts w:ascii="Tw Cen MT Condensed" w:hAnsi="Tw Cen MT Condensed"/>
                                <w:b/>
                                <w:sz w:val="28"/>
                                <w:szCs w:val="28"/>
                              </w:rPr>
                              <w:t xml:space="preserve">– </w:t>
                            </w:r>
                            <w:r w:rsidR="00CB26A8">
                              <w:rPr>
                                <w:rFonts w:ascii="Tw Cen MT Condensed" w:hAnsi="Tw Cen MT Condensed"/>
                                <w:b/>
                                <w:sz w:val="28"/>
                                <w:szCs w:val="28"/>
                              </w:rPr>
                              <w:t>July 27</w:t>
                            </w:r>
                          </w:p>
                          <w:p w:rsidR="00E87CAD" w:rsidRPr="00930647" w:rsidRDefault="00E87CAD" w:rsidP="002C228F">
                            <w:pPr>
                              <w:rPr>
                                <w:rFonts w:ascii="Tw Cen MT Condensed" w:hAnsi="Tw Cen MT Condensed"/>
                                <w:b/>
                                <w:sz w:val="28"/>
                                <w:szCs w:val="28"/>
                              </w:rPr>
                            </w:pPr>
                          </w:p>
                          <w:p w:rsidR="00E87CAD" w:rsidRPr="00D41B97" w:rsidRDefault="00E87CAD" w:rsidP="002C228F">
                            <w:pPr>
                              <w:rPr>
                                <w:rFonts w:ascii="Tw Cen MT Condensed" w:hAnsi="Tw Cen MT Condensed"/>
                                <w:b/>
                                <w:sz w:val="28"/>
                                <w:szCs w:val="28"/>
                                <w:u w:val="single"/>
                              </w:rPr>
                            </w:pPr>
                            <w:r w:rsidRPr="00D41B97">
                              <w:rPr>
                                <w:rFonts w:ascii="Tw Cen MT Condensed" w:hAnsi="Tw Cen MT Condensed"/>
                                <w:b/>
                                <w:sz w:val="28"/>
                                <w:szCs w:val="28"/>
                                <w:u w:val="single"/>
                              </w:rPr>
                              <w:t>Summer School Schedule</w:t>
                            </w:r>
                          </w:p>
                          <w:p w:rsidR="00E87CAD" w:rsidRPr="00930647" w:rsidRDefault="00E87CAD" w:rsidP="002C228F">
                            <w:pPr>
                              <w:rPr>
                                <w:rFonts w:ascii="Tw Cen MT Condensed" w:hAnsi="Tw Cen MT Condensed"/>
                                <w:b/>
                                <w:sz w:val="28"/>
                                <w:szCs w:val="28"/>
                              </w:rPr>
                            </w:pPr>
                            <w:r w:rsidRPr="00930647">
                              <w:rPr>
                                <w:rFonts w:ascii="Tw Cen MT Condensed" w:hAnsi="Tw Cen MT Condensed"/>
                                <w:b/>
                                <w:sz w:val="28"/>
                                <w:szCs w:val="28"/>
                              </w:rPr>
                              <w:t xml:space="preserve">Period 1:  </w:t>
                            </w:r>
                            <w:r>
                              <w:rPr>
                                <w:rFonts w:ascii="Tw Cen MT Condensed" w:hAnsi="Tw Cen MT Condensed"/>
                                <w:b/>
                                <w:sz w:val="28"/>
                                <w:szCs w:val="28"/>
                              </w:rPr>
                              <w:t xml:space="preserve">  </w:t>
                            </w:r>
                            <w:r w:rsidRPr="00930647">
                              <w:rPr>
                                <w:rFonts w:ascii="Tw Cen MT Condensed" w:hAnsi="Tw Cen MT Condensed"/>
                                <w:b/>
                                <w:sz w:val="28"/>
                                <w:szCs w:val="28"/>
                              </w:rPr>
                              <w:t>8:00 am – 10:00 am</w:t>
                            </w:r>
                          </w:p>
                          <w:p w:rsidR="00E87CAD" w:rsidRDefault="00E87CAD" w:rsidP="002C228F">
                            <w:pPr>
                              <w:rPr>
                                <w:rFonts w:ascii="Tw Cen MT Condensed" w:hAnsi="Tw Cen MT Condensed"/>
                                <w:b/>
                                <w:sz w:val="28"/>
                                <w:szCs w:val="28"/>
                              </w:rPr>
                            </w:pPr>
                            <w:r>
                              <w:rPr>
                                <w:rFonts w:ascii="Tw Cen MT Condensed" w:hAnsi="Tw Cen MT Condensed"/>
                                <w:b/>
                                <w:sz w:val="28"/>
                                <w:szCs w:val="28"/>
                              </w:rPr>
                              <w:t xml:space="preserve">Period 2:  10:00 am </w:t>
                            </w:r>
                            <w:r w:rsidRPr="00930647">
                              <w:rPr>
                                <w:rFonts w:ascii="Tw Cen MT Condensed" w:hAnsi="Tw Cen MT Condensed"/>
                                <w:b/>
                                <w:sz w:val="28"/>
                                <w:szCs w:val="28"/>
                              </w:rPr>
                              <w:t>– Noon</w:t>
                            </w:r>
                          </w:p>
                          <w:p w:rsidR="00E87CAD" w:rsidRDefault="00E87CAD" w:rsidP="002C228F">
                            <w:pPr>
                              <w:rPr>
                                <w:rFonts w:ascii="Tw Cen MT Condensed" w:hAnsi="Tw Cen MT Condensed"/>
                                <w:b/>
                                <w:sz w:val="28"/>
                                <w:szCs w:val="28"/>
                              </w:rPr>
                            </w:pPr>
                          </w:p>
                          <w:p w:rsidR="00E87CAD" w:rsidRPr="00930647" w:rsidRDefault="00E87CAD" w:rsidP="00E532C8">
                            <w:pPr>
                              <w:jc w:val="center"/>
                              <w:rPr>
                                <w:rFonts w:ascii="Tw Cen MT Condensed" w:hAnsi="Tw Cen MT Condensed"/>
                                <w:b/>
                                <w:sz w:val="28"/>
                                <w:szCs w:val="28"/>
                              </w:rPr>
                            </w:pPr>
                            <w:r>
                              <w:rPr>
                                <w:rFonts w:ascii="Tw Cen MT Condensed" w:hAnsi="Tw Cen MT Condensed"/>
                                <w:b/>
                                <w:noProof/>
                                <w:sz w:val="28"/>
                                <w:szCs w:val="28"/>
                              </w:rPr>
                              <w:drawing>
                                <wp:inline distT="0" distB="0" distL="0" distR="0" wp14:anchorId="0AF84EC0" wp14:editId="72F1C8A1">
                                  <wp:extent cx="1188720" cy="1188720"/>
                                  <wp:effectExtent l="0" t="0" r="0" b="0"/>
                                  <wp:docPr id="1" name="Picture 1" descr="C:\Documents and Settings\vzadravecz\Local Settings\Temporary Internet Files\Content.IE5\TQKV2IS7\MC900439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zadravecz\Local Settings\Temporary Internet Files\Content.IE5\TQKV2IS7\MC90043947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E87CAD" w:rsidRPr="00930647" w:rsidRDefault="00E87CAD">
                            <w:pPr>
                              <w:rPr>
                                <w:rFonts w:ascii="Tw Cen MT Condensed" w:hAnsi="Tw Cen MT Condensed"/>
                                <w:b/>
                                <w:sz w:val="28"/>
                                <w:szCs w:val="28"/>
                              </w:rPr>
                            </w:pPr>
                            <w:r>
                              <w:rPr>
                                <w:rFonts w:ascii="Tw Cen MT Condensed" w:hAnsi="Tw Cen MT Condensed"/>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7" o:spid="_x0000_s1027" type="#_x0000_t202" style="position:absolute;left:0;text-align:left;margin-left:249.75pt;margin-top:14pt;width:189.75pt;height:2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rPiQIAABgFAAAOAAAAZHJzL2Uyb0RvYy54bWysVG1v2yAQ/j5p/wHxPbWdOi+24lRtuk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" fillcolor="#ffc" stroked="f">
                <v:textbox>
                  <w:txbxContent>
                    <w:p w:rsidR="00E87CAD" w:rsidRDefault="00E87CAD">
                      <w:pPr>
                        <w:rPr>
                          <w:rFonts w:ascii="Tw Cen MT Condensed" w:hAnsi="Tw Cen MT Condensed"/>
                          <w:b/>
                          <w:sz w:val="28"/>
                          <w:szCs w:val="28"/>
                        </w:rPr>
                      </w:pPr>
                      <w:r>
                        <w:rPr>
                          <w:rFonts w:ascii="Tw Cen MT Condensed" w:hAnsi="Tw Cen MT Condensed"/>
                          <w:b/>
                          <w:sz w:val="28"/>
                          <w:szCs w:val="28"/>
                        </w:rPr>
                        <w:t xml:space="preserve">          </w:t>
                      </w:r>
                    </w:p>
                    <w:p w:rsidR="00E87CAD" w:rsidRPr="00E532C8" w:rsidRDefault="00CB26A8" w:rsidP="002C228F">
                      <w:pPr>
                        <w:rPr>
                          <w:rFonts w:ascii="Tw Cen MT Condensed" w:hAnsi="Tw Cen MT Condensed"/>
                          <w:b/>
                          <w:sz w:val="32"/>
                          <w:szCs w:val="32"/>
                          <w:u w:val="single"/>
                        </w:rPr>
                      </w:pPr>
                      <w:r>
                        <w:rPr>
                          <w:rFonts w:ascii="Tw Cen MT Condensed" w:hAnsi="Tw Cen MT Condensed"/>
                          <w:b/>
                          <w:sz w:val="32"/>
                          <w:szCs w:val="32"/>
                          <w:u w:val="single"/>
                        </w:rPr>
                        <w:t>2018</w:t>
                      </w:r>
                      <w:r w:rsidR="00E87CAD" w:rsidRPr="00E532C8">
                        <w:rPr>
                          <w:rFonts w:ascii="Tw Cen MT Condensed" w:hAnsi="Tw Cen MT Condensed"/>
                          <w:b/>
                          <w:sz w:val="32"/>
                          <w:szCs w:val="32"/>
                          <w:u w:val="single"/>
                        </w:rPr>
                        <w:t xml:space="preserve"> Summer School Location</w:t>
                      </w:r>
                    </w:p>
                    <w:p w:rsidR="00E87CAD" w:rsidRPr="00B7631F" w:rsidRDefault="00E87CAD" w:rsidP="002C228F">
                      <w:pPr>
                        <w:rPr>
                          <w:rFonts w:ascii="Tw Cen MT Condensed" w:hAnsi="Tw Cen MT Condensed"/>
                          <w:b/>
                          <w:sz w:val="20"/>
                          <w:szCs w:val="20"/>
                          <w:u w:val="single"/>
                        </w:rPr>
                      </w:pPr>
                    </w:p>
                    <w:p w:rsidR="00E87CAD" w:rsidRDefault="00CB26A8" w:rsidP="00775C8A">
                      <w:pPr>
                        <w:jc w:val="center"/>
                        <w:rPr>
                          <w:rFonts w:ascii="Tw Cen MT Condensed" w:hAnsi="Tw Cen MT Condensed"/>
                          <w:b/>
                          <w:sz w:val="32"/>
                          <w:szCs w:val="32"/>
                        </w:rPr>
                      </w:pPr>
                      <w:r>
                        <w:rPr>
                          <w:rFonts w:ascii="Tw Cen MT Condensed" w:hAnsi="Tw Cen MT Condensed"/>
                          <w:b/>
                          <w:sz w:val="32"/>
                          <w:szCs w:val="32"/>
                        </w:rPr>
                        <w:t xml:space="preserve">Fairfield </w:t>
                      </w:r>
                      <w:proofErr w:type="spellStart"/>
                      <w:r>
                        <w:rPr>
                          <w:rFonts w:ascii="Tw Cen MT Condensed" w:hAnsi="Tw Cen MT Condensed"/>
                          <w:b/>
                          <w:sz w:val="32"/>
                          <w:szCs w:val="32"/>
                        </w:rPr>
                        <w:t>Warde</w:t>
                      </w:r>
                      <w:proofErr w:type="spellEnd"/>
                      <w:r>
                        <w:rPr>
                          <w:rFonts w:ascii="Tw Cen MT Condensed" w:hAnsi="Tw Cen MT Condensed"/>
                          <w:b/>
                          <w:sz w:val="32"/>
                          <w:szCs w:val="32"/>
                        </w:rPr>
                        <w:t xml:space="preserve"> High School</w:t>
                      </w:r>
                    </w:p>
                    <w:p w:rsidR="00CB26A8" w:rsidRPr="00B7631F" w:rsidRDefault="000D4EBB" w:rsidP="00775C8A">
                      <w:pPr>
                        <w:jc w:val="center"/>
                        <w:rPr>
                          <w:rFonts w:ascii="Tw Cen MT Condensed" w:hAnsi="Tw Cen MT Condensed"/>
                          <w:b/>
                          <w:sz w:val="28"/>
                          <w:szCs w:val="28"/>
                          <w:u w:val="single"/>
                        </w:rPr>
                      </w:pPr>
                      <w:r>
                        <w:rPr>
                          <w:rFonts w:ascii="Tw Cen MT Condensed" w:hAnsi="Tw Cen MT Condensed"/>
                          <w:b/>
                          <w:sz w:val="32"/>
                          <w:szCs w:val="32"/>
                        </w:rPr>
                        <w:t>755</w:t>
                      </w:r>
                      <w:r w:rsidR="00CB26A8">
                        <w:rPr>
                          <w:rFonts w:ascii="Tw Cen MT Condensed" w:hAnsi="Tw Cen MT Condensed"/>
                          <w:b/>
                          <w:sz w:val="32"/>
                          <w:szCs w:val="32"/>
                        </w:rPr>
                        <w:t xml:space="preserve"> Melville Avenue</w:t>
                      </w:r>
                    </w:p>
                    <w:p w:rsidR="00E87CAD" w:rsidRPr="00D41B97" w:rsidRDefault="00E87CAD" w:rsidP="002C228F">
                      <w:pPr>
                        <w:rPr>
                          <w:rFonts w:ascii="Tw Cen MT Condensed" w:hAnsi="Tw Cen MT Condensed"/>
                          <w:b/>
                          <w:sz w:val="28"/>
                          <w:szCs w:val="28"/>
                          <w:u w:val="single"/>
                        </w:rPr>
                      </w:pPr>
                      <w:r w:rsidRPr="00D41B97">
                        <w:rPr>
                          <w:rFonts w:ascii="Tw Cen MT Condensed" w:hAnsi="Tw Cen MT Condensed"/>
                          <w:b/>
                          <w:sz w:val="28"/>
                          <w:szCs w:val="28"/>
                          <w:u w:val="single"/>
                        </w:rPr>
                        <w:t>Summer School Sessions</w:t>
                      </w:r>
                    </w:p>
                    <w:p w:rsidR="00E87CAD" w:rsidRPr="00930647" w:rsidRDefault="00E87CAD" w:rsidP="002C228F">
                      <w:pPr>
                        <w:rPr>
                          <w:rFonts w:ascii="Tw Cen MT Condensed" w:hAnsi="Tw Cen MT Condensed"/>
                          <w:b/>
                          <w:sz w:val="28"/>
                          <w:szCs w:val="28"/>
                        </w:rPr>
                      </w:pPr>
                      <w:r>
                        <w:rPr>
                          <w:rFonts w:ascii="Tw Cen MT Condensed" w:hAnsi="Tw Cen MT Condensed"/>
                          <w:b/>
                          <w:sz w:val="28"/>
                          <w:szCs w:val="28"/>
                        </w:rPr>
                        <w:t xml:space="preserve">Session I:     </w:t>
                      </w:r>
                      <w:r w:rsidR="00CB26A8">
                        <w:rPr>
                          <w:rFonts w:ascii="Tw Cen MT Condensed" w:hAnsi="Tw Cen MT Condensed"/>
                          <w:b/>
                          <w:sz w:val="28"/>
                          <w:szCs w:val="28"/>
                        </w:rPr>
                        <w:t>July 2 – July 13</w:t>
                      </w:r>
                    </w:p>
                    <w:p w:rsidR="00E87CAD" w:rsidRPr="00930647" w:rsidRDefault="00E87CAD" w:rsidP="002C228F">
                      <w:pPr>
                        <w:rPr>
                          <w:rFonts w:ascii="Tw Cen MT Condensed" w:hAnsi="Tw Cen MT Condensed"/>
                          <w:b/>
                          <w:sz w:val="28"/>
                          <w:szCs w:val="28"/>
                        </w:rPr>
                      </w:pPr>
                      <w:r w:rsidRPr="00930647">
                        <w:rPr>
                          <w:rFonts w:ascii="Tw Cen MT Condensed" w:hAnsi="Tw Cen MT Condensed"/>
                          <w:b/>
                          <w:sz w:val="28"/>
                          <w:szCs w:val="28"/>
                        </w:rPr>
                        <w:t xml:space="preserve">Session II:    </w:t>
                      </w:r>
                      <w:r w:rsidR="00CB26A8">
                        <w:rPr>
                          <w:rFonts w:ascii="Tw Cen MT Condensed" w:hAnsi="Tw Cen MT Condensed"/>
                          <w:b/>
                          <w:sz w:val="28"/>
                          <w:szCs w:val="28"/>
                        </w:rPr>
                        <w:t>July 16</w:t>
                      </w:r>
                      <w:r>
                        <w:rPr>
                          <w:rFonts w:ascii="Tw Cen MT Condensed" w:hAnsi="Tw Cen MT Condensed"/>
                          <w:b/>
                          <w:sz w:val="28"/>
                          <w:szCs w:val="28"/>
                        </w:rPr>
                        <w:t xml:space="preserve"> </w:t>
                      </w:r>
                      <w:r w:rsidRPr="00930647">
                        <w:rPr>
                          <w:rFonts w:ascii="Tw Cen MT Condensed" w:hAnsi="Tw Cen MT Condensed"/>
                          <w:b/>
                          <w:sz w:val="28"/>
                          <w:szCs w:val="28"/>
                        </w:rPr>
                        <w:t xml:space="preserve">– </w:t>
                      </w:r>
                      <w:r w:rsidR="00CB26A8">
                        <w:rPr>
                          <w:rFonts w:ascii="Tw Cen MT Condensed" w:hAnsi="Tw Cen MT Condensed"/>
                          <w:b/>
                          <w:sz w:val="28"/>
                          <w:szCs w:val="28"/>
                        </w:rPr>
                        <w:t>July 27</w:t>
                      </w:r>
                    </w:p>
                    <w:p w:rsidR="00E87CAD" w:rsidRPr="00930647" w:rsidRDefault="00E87CAD" w:rsidP="002C228F">
                      <w:pPr>
                        <w:rPr>
                          <w:rFonts w:ascii="Tw Cen MT Condensed" w:hAnsi="Tw Cen MT Condensed"/>
                          <w:b/>
                          <w:sz w:val="28"/>
                          <w:szCs w:val="28"/>
                        </w:rPr>
                      </w:pPr>
                    </w:p>
                    <w:p w:rsidR="00E87CAD" w:rsidRPr="00D41B97" w:rsidRDefault="00E87CAD" w:rsidP="002C228F">
                      <w:pPr>
                        <w:rPr>
                          <w:rFonts w:ascii="Tw Cen MT Condensed" w:hAnsi="Tw Cen MT Condensed"/>
                          <w:b/>
                          <w:sz w:val="28"/>
                          <w:szCs w:val="28"/>
                          <w:u w:val="single"/>
                        </w:rPr>
                      </w:pPr>
                      <w:r w:rsidRPr="00D41B97">
                        <w:rPr>
                          <w:rFonts w:ascii="Tw Cen MT Condensed" w:hAnsi="Tw Cen MT Condensed"/>
                          <w:b/>
                          <w:sz w:val="28"/>
                          <w:szCs w:val="28"/>
                          <w:u w:val="single"/>
                        </w:rPr>
                        <w:t>Summer School Schedule</w:t>
                      </w:r>
                    </w:p>
                    <w:p w:rsidR="00E87CAD" w:rsidRPr="00930647" w:rsidRDefault="00E87CAD" w:rsidP="002C228F">
                      <w:pPr>
                        <w:rPr>
                          <w:rFonts w:ascii="Tw Cen MT Condensed" w:hAnsi="Tw Cen MT Condensed"/>
                          <w:b/>
                          <w:sz w:val="28"/>
                          <w:szCs w:val="28"/>
                        </w:rPr>
                      </w:pPr>
                      <w:r w:rsidRPr="00930647">
                        <w:rPr>
                          <w:rFonts w:ascii="Tw Cen MT Condensed" w:hAnsi="Tw Cen MT Condensed"/>
                          <w:b/>
                          <w:sz w:val="28"/>
                          <w:szCs w:val="28"/>
                        </w:rPr>
                        <w:t xml:space="preserve">Period 1:  </w:t>
                      </w:r>
                      <w:r>
                        <w:rPr>
                          <w:rFonts w:ascii="Tw Cen MT Condensed" w:hAnsi="Tw Cen MT Condensed"/>
                          <w:b/>
                          <w:sz w:val="28"/>
                          <w:szCs w:val="28"/>
                        </w:rPr>
                        <w:t xml:space="preserve">  </w:t>
                      </w:r>
                      <w:r w:rsidRPr="00930647">
                        <w:rPr>
                          <w:rFonts w:ascii="Tw Cen MT Condensed" w:hAnsi="Tw Cen MT Condensed"/>
                          <w:b/>
                          <w:sz w:val="28"/>
                          <w:szCs w:val="28"/>
                        </w:rPr>
                        <w:t>8:00 am – 10:00 am</w:t>
                      </w:r>
                    </w:p>
                    <w:p w:rsidR="00E87CAD" w:rsidRDefault="00E87CAD" w:rsidP="002C228F">
                      <w:pPr>
                        <w:rPr>
                          <w:rFonts w:ascii="Tw Cen MT Condensed" w:hAnsi="Tw Cen MT Condensed"/>
                          <w:b/>
                          <w:sz w:val="28"/>
                          <w:szCs w:val="28"/>
                        </w:rPr>
                      </w:pPr>
                      <w:r>
                        <w:rPr>
                          <w:rFonts w:ascii="Tw Cen MT Condensed" w:hAnsi="Tw Cen MT Condensed"/>
                          <w:b/>
                          <w:sz w:val="28"/>
                          <w:szCs w:val="28"/>
                        </w:rPr>
                        <w:t xml:space="preserve">Period 2:  10:00 am </w:t>
                      </w:r>
                      <w:r w:rsidRPr="00930647">
                        <w:rPr>
                          <w:rFonts w:ascii="Tw Cen MT Condensed" w:hAnsi="Tw Cen MT Condensed"/>
                          <w:b/>
                          <w:sz w:val="28"/>
                          <w:szCs w:val="28"/>
                        </w:rPr>
                        <w:t>– Noon</w:t>
                      </w:r>
                    </w:p>
                    <w:p w:rsidR="00E87CAD" w:rsidRDefault="00E87CAD" w:rsidP="002C228F">
                      <w:pPr>
                        <w:rPr>
                          <w:rFonts w:ascii="Tw Cen MT Condensed" w:hAnsi="Tw Cen MT Condensed"/>
                          <w:b/>
                          <w:sz w:val="28"/>
                          <w:szCs w:val="28"/>
                        </w:rPr>
                      </w:pPr>
                    </w:p>
                    <w:p w:rsidR="00E87CAD" w:rsidRPr="00930647" w:rsidRDefault="00E87CAD" w:rsidP="00E532C8">
                      <w:pPr>
                        <w:jc w:val="center"/>
                        <w:rPr>
                          <w:rFonts w:ascii="Tw Cen MT Condensed" w:hAnsi="Tw Cen MT Condensed"/>
                          <w:b/>
                          <w:sz w:val="28"/>
                          <w:szCs w:val="28"/>
                        </w:rPr>
                      </w:pPr>
                      <w:r>
                        <w:rPr>
                          <w:rFonts w:ascii="Tw Cen MT Condensed" w:hAnsi="Tw Cen MT Condensed"/>
                          <w:b/>
                          <w:noProof/>
                          <w:sz w:val="28"/>
                          <w:szCs w:val="28"/>
                        </w:rPr>
                        <w:drawing>
                          <wp:inline distT="0" distB="0" distL="0" distR="0" wp14:anchorId="0AF84EC0" wp14:editId="72F1C8A1">
                            <wp:extent cx="1188720" cy="1188720"/>
                            <wp:effectExtent l="0" t="0" r="0" b="0"/>
                            <wp:docPr id="1" name="Picture 1" descr="C:\Documents and Settings\vzadravecz\Local Settings\Temporary Internet Files\Content.IE5\TQKV2IS7\MC900439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zadravecz\Local Settings\Temporary Internet Files\Content.IE5\TQKV2IS7\MC90043947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E87CAD" w:rsidRPr="00930647" w:rsidRDefault="00E87CAD">
                      <w:pPr>
                        <w:rPr>
                          <w:rFonts w:ascii="Tw Cen MT Condensed" w:hAnsi="Tw Cen MT Condensed"/>
                          <w:b/>
                          <w:sz w:val="28"/>
                          <w:szCs w:val="28"/>
                        </w:rPr>
                      </w:pPr>
                      <w:r>
                        <w:rPr>
                          <w:rFonts w:ascii="Tw Cen MT Condensed" w:hAnsi="Tw Cen MT Condensed"/>
                          <w:b/>
                          <w:sz w:val="28"/>
                          <w:szCs w:val="28"/>
                        </w:rPr>
                        <w:t xml:space="preserve">          </w:t>
                      </w:r>
                    </w:p>
                  </w:txbxContent>
                </v:textbox>
              </v:shape>
            </w:pict>
          </mc:Fallback>
        </mc:AlternateContent>
      </w:r>
      <w:r w:rsidR="0015019A">
        <w:rPr>
          <w:rFonts w:ascii="Arial" w:hAnsi="Arial" w:cs="Arial"/>
          <w:noProof/>
          <w:color w:val="0044CC"/>
          <w:shd w:val="clear" w:color="auto" w:fill="F8F8F8"/>
        </w:rPr>
        <w:drawing>
          <wp:inline distT="0" distB="0" distL="0" distR="0" wp14:anchorId="62C99AB4" wp14:editId="6B40D6C3">
            <wp:extent cx="6353175" cy="4105275"/>
            <wp:effectExtent l="0" t="0" r="0" b="0"/>
            <wp:docPr id="5" name="Picture 5" descr="http://www.wpclipart.com/education/books/books_3/open_book_blank.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pclipart.com/education/books/books_3/open_book_blank.p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5080" cy="4106506"/>
                    </a:xfrm>
                    <a:prstGeom prst="rect">
                      <a:avLst/>
                    </a:prstGeom>
                    <a:noFill/>
                    <a:ln>
                      <a:noFill/>
                    </a:ln>
                  </pic:spPr>
                </pic:pic>
              </a:graphicData>
            </a:graphic>
          </wp:inline>
        </w:drawing>
      </w:r>
    </w:p>
    <w:p w:rsidR="00930647" w:rsidRDefault="00930647" w:rsidP="00BA5184">
      <w:pPr>
        <w:ind w:left="-360"/>
        <w:jc w:val="center"/>
        <w:rPr>
          <w:noProof/>
          <w:sz w:val="22"/>
          <w:szCs w:val="22"/>
        </w:rPr>
      </w:pPr>
    </w:p>
    <w:p w:rsidR="00702FCD" w:rsidRPr="00C40BDC" w:rsidRDefault="007B3216" w:rsidP="004D27F6">
      <w:pPr>
        <w:jc w:val="center"/>
        <w:rPr>
          <w:b/>
          <w:sz w:val="32"/>
          <w:szCs w:val="32"/>
        </w:rPr>
      </w:pPr>
      <w:r w:rsidRPr="00C40BDC">
        <w:rPr>
          <w:b/>
          <w:sz w:val="32"/>
          <w:szCs w:val="32"/>
        </w:rPr>
        <w:t>W</w:t>
      </w:r>
      <w:r w:rsidR="000D4EBB">
        <w:rPr>
          <w:b/>
          <w:sz w:val="32"/>
          <w:szCs w:val="32"/>
        </w:rPr>
        <w:t>elcome to the 2018</w:t>
      </w:r>
      <w:r w:rsidR="008E218C" w:rsidRPr="00C40BDC">
        <w:rPr>
          <w:b/>
          <w:sz w:val="32"/>
          <w:szCs w:val="32"/>
        </w:rPr>
        <w:t xml:space="preserve"> Secondary Summer School program.</w:t>
      </w:r>
    </w:p>
    <w:p w:rsidR="00702FCD" w:rsidRPr="009020A4" w:rsidRDefault="00702FCD" w:rsidP="004D27F6">
      <w:pPr>
        <w:jc w:val="center"/>
        <w:rPr>
          <w:b/>
          <w:sz w:val="16"/>
          <w:szCs w:val="16"/>
        </w:rPr>
      </w:pPr>
    </w:p>
    <w:p w:rsidR="008E218C" w:rsidRPr="004D27F6" w:rsidRDefault="008E218C" w:rsidP="004D27F6">
      <w:pPr>
        <w:jc w:val="center"/>
        <w:rPr>
          <w:b/>
          <w:bCs/>
          <w:sz w:val="26"/>
          <w:szCs w:val="26"/>
        </w:rPr>
      </w:pPr>
      <w:r w:rsidRPr="004D27F6">
        <w:rPr>
          <w:b/>
          <w:sz w:val="26"/>
          <w:szCs w:val="26"/>
        </w:rPr>
        <w:t xml:space="preserve">The </w:t>
      </w:r>
      <w:r w:rsidR="003276E0" w:rsidRPr="004D27F6">
        <w:rPr>
          <w:b/>
          <w:sz w:val="26"/>
          <w:szCs w:val="26"/>
        </w:rPr>
        <w:t>teaching and administrative staff of the Fairfield summer program</w:t>
      </w:r>
      <w:r w:rsidRPr="004D27F6">
        <w:rPr>
          <w:b/>
          <w:sz w:val="26"/>
          <w:szCs w:val="26"/>
        </w:rPr>
        <w:t xml:space="preserve"> look forward to working with you over the </w:t>
      </w:r>
      <w:r w:rsidR="003276E0" w:rsidRPr="004D27F6">
        <w:rPr>
          <w:b/>
          <w:sz w:val="26"/>
          <w:szCs w:val="26"/>
        </w:rPr>
        <w:t xml:space="preserve">4-week summer </w:t>
      </w:r>
      <w:r w:rsidRPr="004D27F6">
        <w:rPr>
          <w:b/>
          <w:sz w:val="26"/>
          <w:szCs w:val="26"/>
        </w:rPr>
        <w:t>session</w:t>
      </w:r>
      <w:r w:rsidR="003276E0" w:rsidRPr="004D27F6">
        <w:rPr>
          <w:b/>
          <w:sz w:val="26"/>
          <w:szCs w:val="26"/>
        </w:rPr>
        <w:t>.</w:t>
      </w:r>
    </w:p>
    <w:p w:rsidR="003276E0" w:rsidRPr="009020A4" w:rsidRDefault="003276E0" w:rsidP="003276E0">
      <w:pPr>
        <w:rPr>
          <w:bCs/>
          <w:sz w:val="16"/>
          <w:szCs w:val="16"/>
        </w:rPr>
      </w:pPr>
    </w:p>
    <w:p w:rsidR="00115450" w:rsidRPr="004D27F6" w:rsidRDefault="003276E0" w:rsidP="007D3781">
      <w:pPr>
        <w:jc w:val="both"/>
        <w:rPr>
          <w:bCs/>
          <w:sz w:val="26"/>
          <w:szCs w:val="26"/>
        </w:rPr>
      </w:pPr>
      <w:r w:rsidRPr="004D27F6">
        <w:rPr>
          <w:bCs/>
          <w:sz w:val="26"/>
          <w:szCs w:val="26"/>
        </w:rPr>
        <w:t xml:space="preserve">The following </w:t>
      </w:r>
      <w:r w:rsidR="00070FC7" w:rsidRPr="004D27F6">
        <w:rPr>
          <w:bCs/>
          <w:sz w:val="26"/>
          <w:szCs w:val="26"/>
        </w:rPr>
        <w:t>bulletin</w:t>
      </w:r>
      <w:r w:rsidRPr="004D27F6">
        <w:rPr>
          <w:bCs/>
          <w:sz w:val="26"/>
          <w:szCs w:val="26"/>
        </w:rPr>
        <w:t xml:space="preserve"> is designed to familiarize you with the program</w:t>
      </w:r>
      <w:r w:rsidR="00D47010" w:rsidRPr="004D27F6">
        <w:rPr>
          <w:bCs/>
          <w:sz w:val="26"/>
          <w:szCs w:val="26"/>
        </w:rPr>
        <w:t>s</w:t>
      </w:r>
      <w:r w:rsidRPr="004D27F6">
        <w:rPr>
          <w:bCs/>
          <w:sz w:val="26"/>
          <w:szCs w:val="26"/>
        </w:rPr>
        <w:t>, policies, and expectations for the program.</w:t>
      </w:r>
      <w:r w:rsidR="00115450" w:rsidRPr="004D27F6">
        <w:rPr>
          <w:bCs/>
          <w:sz w:val="26"/>
          <w:szCs w:val="26"/>
        </w:rPr>
        <w:t xml:space="preserve"> There are also </w:t>
      </w:r>
      <w:r w:rsidR="00D47010" w:rsidRPr="004D27F6">
        <w:rPr>
          <w:bCs/>
          <w:sz w:val="26"/>
          <w:szCs w:val="26"/>
        </w:rPr>
        <w:t xml:space="preserve">charts and a </w:t>
      </w:r>
      <w:r w:rsidR="001B720E" w:rsidRPr="004D27F6">
        <w:rPr>
          <w:bCs/>
          <w:sz w:val="26"/>
          <w:szCs w:val="26"/>
        </w:rPr>
        <w:t xml:space="preserve">student </w:t>
      </w:r>
      <w:r w:rsidR="00D47010" w:rsidRPr="004D27F6">
        <w:rPr>
          <w:bCs/>
          <w:sz w:val="26"/>
          <w:szCs w:val="26"/>
        </w:rPr>
        <w:t xml:space="preserve">scheduling </w:t>
      </w:r>
      <w:r w:rsidR="00115450" w:rsidRPr="004D27F6">
        <w:rPr>
          <w:bCs/>
          <w:sz w:val="26"/>
          <w:szCs w:val="26"/>
        </w:rPr>
        <w:t xml:space="preserve">worksheet </w:t>
      </w:r>
      <w:r w:rsidR="00D47010" w:rsidRPr="004D27F6">
        <w:rPr>
          <w:bCs/>
          <w:sz w:val="26"/>
          <w:szCs w:val="26"/>
        </w:rPr>
        <w:t>designed to</w:t>
      </w:r>
      <w:r w:rsidR="00115450" w:rsidRPr="004D27F6">
        <w:rPr>
          <w:bCs/>
          <w:sz w:val="26"/>
          <w:szCs w:val="26"/>
        </w:rPr>
        <w:t xml:space="preserve"> ensure </w:t>
      </w:r>
      <w:r w:rsidR="00E55707" w:rsidRPr="004D27F6">
        <w:rPr>
          <w:bCs/>
          <w:sz w:val="26"/>
          <w:szCs w:val="26"/>
        </w:rPr>
        <w:t xml:space="preserve">all </w:t>
      </w:r>
      <w:r w:rsidR="00D47010" w:rsidRPr="004D27F6">
        <w:rPr>
          <w:bCs/>
          <w:sz w:val="26"/>
          <w:szCs w:val="26"/>
        </w:rPr>
        <w:t>students</w:t>
      </w:r>
      <w:r w:rsidR="00E55707" w:rsidRPr="004D27F6">
        <w:rPr>
          <w:bCs/>
          <w:sz w:val="26"/>
          <w:szCs w:val="26"/>
        </w:rPr>
        <w:t xml:space="preserve"> register</w:t>
      </w:r>
      <w:r w:rsidR="00D47010" w:rsidRPr="004D27F6">
        <w:rPr>
          <w:bCs/>
          <w:sz w:val="26"/>
          <w:szCs w:val="26"/>
        </w:rPr>
        <w:t xml:space="preserve"> for</w:t>
      </w:r>
      <w:r w:rsidR="00115450" w:rsidRPr="004D27F6">
        <w:rPr>
          <w:bCs/>
          <w:sz w:val="26"/>
          <w:szCs w:val="26"/>
        </w:rPr>
        <w:t xml:space="preserve"> the correct courses and complete </w:t>
      </w:r>
      <w:r w:rsidR="00D47010" w:rsidRPr="004D27F6">
        <w:rPr>
          <w:bCs/>
          <w:sz w:val="26"/>
          <w:szCs w:val="26"/>
        </w:rPr>
        <w:t xml:space="preserve">the </w:t>
      </w:r>
      <w:r w:rsidR="00115450" w:rsidRPr="004D27F6">
        <w:rPr>
          <w:bCs/>
          <w:sz w:val="26"/>
          <w:szCs w:val="26"/>
        </w:rPr>
        <w:t xml:space="preserve">registration </w:t>
      </w:r>
      <w:r w:rsidR="00D47010" w:rsidRPr="004D27F6">
        <w:rPr>
          <w:bCs/>
          <w:sz w:val="26"/>
          <w:szCs w:val="26"/>
        </w:rPr>
        <w:t xml:space="preserve">process </w:t>
      </w:r>
      <w:r w:rsidR="00115450" w:rsidRPr="004D27F6">
        <w:rPr>
          <w:bCs/>
          <w:sz w:val="26"/>
          <w:szCs w:val="26"/>
        </w:rPr>
        <w:t>easily and efficiently.</w:t>
      </w:r>
    </w:p>
    <w:p w:rsidR="00115450" w:rsidRPr="009020A4" w:rsidRDefault="00115450" w:rsidP="003276E0">
      <w:pPr>
        <w:rPr>
          <w:bCs/>
          <w:sz w:val="16"/>
          <w:szCs w:val="16"/>
        </w:rPr>
      </w:pPr>
    </w:p>
    <w:p w:rsidR="003276E0" w:rsidRPr="00436FA9" w:rsidRDefault="002E2020" w:rsidP="000F07E6">
      <w:pPr>
        <w:jc w:val="center"/>
        <w:rPr>
          <w:b/>
          <w:bCs/>
          <w:sz w:val="28"/>
          <w:szCs w:val="28"/>
        </w:rPr>
      </w:pPr>
      <w:r w:rsidRPr="00436FA9">
        <w:rPr>
          <w:b/>
          <w:bCs/>
          <w:sz w:val="28"/>
          <w:szCs w:val="28"/>
        </w:rPr>
        <w:t>All</w:t>
      </w:r>
      <w:r w:rsidR="003276E0" w:rsidRPr="00436FA9">
        <w:rPr>
          <w:b/>
          <w:bCs/>
          <w:sz w:val="28"/>
          <w:szCs w:val="28"/>
        </w:rPr>
        <w:t xml:space="preserve"> questions regarding the program should be directed to:</w:t>
      </w:r>
    </w:p>
    <w:p w:rsidR="00702FCD" w:rsidRPr="009020A4" w:rsidRDefault="00702FCD" w:rsidP="000F07E6">
      <w:pPr>
        <w:jc w:val="center"/>
        <w:rPr>
          <w:b/>
          <w:bCs/>
          <w:sz w:val="16"/>
          <w:szCs w:val="16"/>
        </w:rPr>
      </w:pPr>
    </w:p>
    <w:p w:rsidR="00911DD5" w:rsidRPr="00436FA9" w:rsidRDefault="000D4EBB" w:rsidP="000F07E6">
      <w:pPr>
        <w:jc w:val="center"/>
        <w:rPr>
          <w:b/>
          <w:bCs/>
          <w:sz w:val="28"/>
          <w:szCs w:val="28"/>
        </w:rPr>
      </w:pPr>
      <w:r>
        <w:rPr>
          <w:b/>
          <w:bCs/>
          <w:sz w:val="28"/>
          <w:szCs w:val="28"/>
        </w:rPr>
        <w:t xml:space="preserve">Michael </w:t>
      </w:r>
      <w:proofErr w:type="spellStart"/>
      <w:r>
        <w:rPr>
          <w:b/>
          <w:bCs/>
          <w:sz w:val="28"/>
          <w:szCs w:val="28"/>
        </w:rPr>
        <w:t>DiStefano</w:t>
      </w:r>
      <w:r w:rsidR="00513F77">
        <w:rPr>
          <w:b/>
          <w:bCs/>
          <w:sz w:val="28"/>
          <w:szCs w:val="28"/>
        </w:rPr>
        <w:t>,</w:t>
      </w:r>
      <w:proofErr w:type="spellEnd"/>
      <w:r w:rsidR="00513F77">
        <w:rPr>
          <w:b/>
          <w:bCs/>
          <w:sz w:val="28"/>
          <w:szCs w:val="28"/>
        </w:rPr>
        <w:t xml:space="preserve"> Se</w:t>
      </w:r>
      <w:r w:rsidR="009B2229" w:rsidRPr="00436FA9">
        <w:rPr>
          <w:b/>
          <w:bCs/>
          <w:sz w:val="28"/>
          <w:szCs w:val="28"/>
        </w:rPr>
        <w:t>condary Summer School Principal</w:t>
      </w:r>
    </w:p>
    <w:p w:rsidR="00462A5C" w:rsidRDefault="0085577D" w:rsidP="000F07E6">
      <w:pPr>
        <w:jc w:val="center"/>
        <w:rPr>
          <w:bCs/>
          <w:sz w:val="28"/>
          <w:szCs w:val="28"/>
        </w:rPr>
      </w:pPr>
      <w:r>
        <w:rPr>
          <w:bCs/>
          <w:sz w:val="28"/>
          <w:szCs w:val="28"/>
        </w:rPr>
        <w:t>Fairfield Pub</w:t>
      </w:r>
      <w:r w:rsidR="005E01E2">
        <w:rPr>
          <w:bCs/>
          <w:sz w:val="28"/>
          <w:szCs w:val="28"/>
        </w:rPr>
        <w:t>l</w:t>
      </w:r>
      <w:r>
        <w:rPr>
          <w:bCs/>
          <w:sz w:val="28"/>
          <w:szCs w:val="28"/>
        </w:rPr>
        <w:t>ic School</w:t>
      </w:r>
    </w:p>
    <w:p w:rsidR="00911DD5" w:rsidRPr="00436FA9" w:rsidRDefault="0085577D" w:rsidP="000F07E6">
      <w:pPr>
        <w:jc w:val="center"/>
        <w:rPr>
          <w:bCs/>
          <w:sz w:val="28"/>
          <w:szCs w:val="28"/>
        </w:rPr>
      </w:pPr>
      <w:r>
        <w:rPr>
          <w:bCs/>
          <w:sz w:val="28"/>
          <w:szCs w:val="28"/>
        </w:rPr>
        <w:t>501 Kings Hwy E</w:t>
      </w:r>
      <w:r w:rsidR="000D4EBB">
        <w:rPr>
          <w:bCs/>
          <w:sz w:val="28"/>
          <w:szCs w:val="28"/>
        </w:rPr>
        <w:t>ast</w:t>
      </w:r>
      <w:r w:rsidR="00513F77">
        <w:rPr>
          <w:bCs/>
          <w:sz w:val="28"/>
          <w:szCs w:val="28"/>
        </w:rPr>
        <w:t>, Fai</w:t>
      </w:r>
      <w:r w:rsidR="00922AFC">
        <w:rPr>
          <w:bCs/>
          <w:sz w:val="28"/>
          <w:szCs w:val="28"/>
        </w:rPr>
        <w:t>rfield, CT  06825</w:t>
      </w:r>
    </w:p>
    <w:p w:rsidR="00070FC7" w:rsidRPr="00436FA9" w:rsidRDefault="00070FC7" w:rsidP="000F07E6">
      <w:pPr>
        <w:jc w:val="center"/>
        <w:rPr>
          <w:bCs/>
          <w:sz w:val="28"/>
          <w:szCs w:val="28"/>
        </w:rPr>
      </w:pPr>
      <w:r w:rsidRPr="00436FA9">
        <w:rPr>
          <w:bCs/>
          <w:sz w:val="28"/>
          <w:szCs w:val="28"/>
        </w:rPr>
        <w:t>Phone</w:t>
      </w:r>
      <w:proofErr w:type="gramStart"/>
      <w:r w:rsidRPr="00436FA9">
        <w:rPr>
          <w:bCs/>
          <w:sz w:val="28"/>
          <w:szCs w:val="28"/>
        </w:rPr>
        <w:t>:</w:t>
      </w:r>
      <w:r w:rsidR="000D4EBB">
        <w:rPr>
          <w:bCs/>
          <w:sz w:val="28"/>
          <w:szCs w:val="28"/>
        </w:rPr>
        <w:t xml:space="preserve">  (</w:t>
      </w:r>
      <w:proofErr w:type="gramEnd"/>
      <w:r w:rsidR="000D4EBB">
        <w:rPr>
          <w:bCs/>
          <w:sz w:val="28"/>
          <w:szCs w:val="28"/>
        </w:rPr>
        <w:t xml:space="preserve">203) </w:t>
      </w:r>
      <w:r w:rsidR="0085577D">
        <w:rPr>
          <w:bCs/>
          <w:sz w:val="28"/>
          <w:szCs w:val="28"/>
        </w:rPr>
        <w:t>255-8378</w:t>
      </w:r>
      <w:r w:rsidR="00F573C8" w:rsidRPr="00436FA9">
        <w:rPr>
          <w:bCs/>
          <w:sz w:val="28"/>
          <w:szCs w:val="28"/>
        </w:rPr>
        <w:t xml:space="preserve"> </w:t>
      </w:r>
      <w:r w:rsidR="001B7CFF" w:rsidRPr="00436FA9">
        <w:rPr>
          <w:bCs/>
          <w:sz w:val="28"/>
          <w:szCs w:val="28"/>
        </w:rPr>
        <w:t xml:space="preserve">(July </w:t>
      </w:r>
      <w:r w:rsidR="000D4EBB">
        <w:rPr>
          <w:bCs/>
          <w:sz w:val="28"/>
          <w:szCs w:val="28"/>
        </w:rPr>
        <w:t>2 – July 27</w:t>
      </w:r>
      <w:r w:rsidR="001B7CFF" w:rsidRPr="00436FA9">
        <w:rPr>
          <w:bCs/>
          <w:sz w:val="28"/>
          <w:szCs w:val="28"/>
        </w:rPr>
        <w:t>)</w:t>
      </w:r>
      <w:r w:rsidR="0085577D">
        <w:rPr>
          <w:bCs/>
          <w:sz w:val="28"/>
          <w:szCs w:val="28"/>
        </w:rPr>
        <w:t xml:space="preserve"> </w:t>
      </w:r>
      <w:r w:rsidR="000D4EBB">
        <w:rPr>
          <w:bCs/>
          <w:sz w:val="28"/>
          <w:szCs w:val="28"/>
        </w:rPr>
        <w:t>(</w:t>
      </w:r>
      <w:r w:rsidR="000D4EBB">
        <w:rPr>
          <w:bCs/>
          <w:sz w:val="28"/>
          <w:szCs w:val="28"/>
          <w:highlight w:val="yellow"/>
        </w:rPr>
        <w:t xml:space="preserve">203) </w:t>
      </w:r>
      <w:r w:rsidR="0085577D" w:rsidRPr="00E87CAD">
        <w:rPr>
          <w:bCs/>
          <w:sz w:val="28"/>
          <w:szCs w:val="28"/>
          <w:highlight w:val="yellow"/>
        </w:rPr>
        <w:t>255-72</w:t>
      </w:r>
      <w:r w:rsidR="0094755E" w:rsidRPr="00E87CAD">
        <w:rPr>
          <w:bCs/>
          <w:sz w:val="28"/>
          <w:szCs w:val="28"/>
          <w:highlight w:val="yellow"/>
        </w:rPr>
        <w:t>36</w:t>
      </w:r>
    </w:p>
    <w:p w:rsidR="002E2020" w:rsidRPr="00436FA9" w:rsidRDefault="00462A5C" w:rsidP="000F07E6">
      <w:pPr>
        <w:jc w:val="center"/>
        <w:rPr>
          <w:bCs/>
          <w:sz w:val="28"/>
          <w:szCs w:val="28"/>
        </w:rPr>
      </w:pPr>
      <w:r>
        <w:rPr>
          <w:bCs/>
          <w:sz w:val="28"/>
          <w:szCs w:val="28"/>
        </w:rPr>
        <w:t>e</w:t>
      </w:r>
      <w:r w:rsidR="002E2020" w:rsidRPr="00436FA9">
        <w:rPr>
          <w:bCs/>
          <w:sz w:val="28"/>
          <w:szCs w:val="28"/>
        </w:rPr>
        <w:t xml:space="preserve">mail: </w:t>
      </w:r>
      <w:r w:rsidR="000D4EBB">
        <w:rPr>
          <w:bCs/>
          <w:sz w:val="28"/>
          <w:szCs w:val="28"/>
        </w:rPr>
        <w:t>mdistefano</w:t>
      </w:r>
      <w:r w:rsidR="002E2020" w:rsidRPr="00436FA9">
        <w:rPr>
          <w:bCs/>
          <w:sz w:val="28"/>
          <w:szCs w:val="28"/>
        </w:rPr>
        <w:t>@</w:t>
      </w:r>
      <w:r w:rsidR="00726E5C">
        <w:rPr>
          <w:bCs/>
          <w:sz w:val="28"/>
          <w:szCs w:val="28"/>
        </w:rPr>
        <w:t>fairfieldschools.org</w:t>
      </w:r>
    </w:p>
    <w:p w:rsidR="00CF4574" w:rsidRPr="009020A4" w:rsidRDefault="00CF4574" w:rsidP="008E218C">
      <w:pPr>
        <w:rPr>
          <w:bCs/>
          <w:sz w:val="16"/>
          <w:szCs w:val="16"/>
        </w:rPr>
      </w:pPr>
    </w:p>
    <w:p w:rsidR="005A761A" w:rsidRDefault="005A761A" w:rsidP="008E218C">
      <w:pPr>
        <w:rPr>
          <w:bCs/>
          <w:sz w:val="26"/>
          <w:szCs w:val="26"/>
        </w:rPr>
      </w:pPr>
    </w:p>
    <w:p w:rsidR="00CF4574" w:rsidRDefault="00CF4574" w:rsidP="008E218C">
      <w:pPr>
        <w:rPr>
          <w:bCs/>
          <w:sz w:val="26"/>
          <w:szCs w:val="26"/>
        </w:rPr>
      </w:pPr>
    </w:p>
    <w:p w:rsidR="002C263E" w:rsidRDefault="002C263E" w:rsidP="008E218C">
      <w:pPr>
        <w:rPr>
          <w:bCs/>
          <w:sz w:val="26"/>
          <w:szCs w:val="26"/>
        </w:rPr>
        <w:sectPr w:rsidR="002C263E" w:rsidSect="00BA5184">
          <w:footerReference w:type="even" r:id="rId13"/>
          <w:footerReference w:type="default" r:id="rId14"/>
          <w:pgSz w:w="12240" w:h="15840" w:code="1"/>
          <w:pgMar w:top="720" w:right="1440" w:bottom="720" w:left="1440" w:header="720" w:footer="720" w:gutter="0"/>
          <w:pgBorders w:display="firstPage" w:offsetFrom="page">
            <w:top w:val="double" w:sz="12" w:space="24" w:color="FF0000"/>
            <w:left w:val="double" w:sz="12" w:space="24" w:color="FF0000"/>
            <w:bottom w:val="double" w:sz="12" w:space="24" w:color="FF0000"/>
            <w:right w:val="double" w:sz="12" w:space="24" w:color="FF0000"/>
          </w:pgBorders>
          <w:cols w:space="720"/>
          <w:vAlign w:val="center"/>
          <w:docGrid w:linePitch="360"/>
        </w:sectPr>
      </w:pPr>
    </w:p>
    <w:p w:rsidR="00CF4574" w:rsidRPr="004D27F6" w:rsidRDefault="00CF4574" w:rsidP="008E218C">
      <w:pP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7042" w:rsidRPr="001D6395" w:rsidTr="001D6395">
        <w:tc>
          <w:tcPr>
            <w:tcW w:w="8856" w:type="dxa"/>
            <w:shd w:val="clear" w:color="auto" w:fill="FFFF00"/>
          </w:tcPr>
          <w:p w:rsidR="00AB7042" w:rsidRPr="001D6395" w:rsidRDefault="00AB7042" w:rsidP="001D6395">
            <w:pPr>
              <w:jc w:val="center"/>
              <w:rPr>
                <w:b/>
                <w:bCs/>
                <w:sz w:val="32"/>
                <w:szCs w:val="32"/>
              </w:rPr>
            </w:pPr>
            <w:r w:rsidRPr="001D6395">
              <w:rPr>
                <w:b/>
                <w:bCs/>
                <w:sz w:val="32"/>
                <w:szCs w:val="32"/>
              </w:rPr>
              <w:t>Program Overview</w:t>
            </w:r>
          </w:p>
        </w:tc>
      </w:tr>
    </w:tbl>
    <w:p w:rsidR="007E103D" w:rsidRPr="007E103D" w:rsidRDefault="007E103D" w:rsidP="008E218C">
      <w:pPr>
        <w:rPr>
          <w:b/>
          <w:bCs/>
        </w:rPr>
      </w:pPr>
    </w:p>
    <w:p w:rsidR="005C70F2" w:rsidRPr="001F2FA3" w:rsidRDefault="00070FC7" w:rsidP="0003506C">
      <w:pPr>
        <w:ind w:right="540"/>
        <w:jc w:val="both"/>
        <w:rPr>
          <w:sz w:val="28"/>
          <w:szCs w:val="28"/>
        </w:rPr>
      </w:pPr>
      <w:r w:rsidRPr="001F2FA3">
        <w:rPr>
          <w:sz w:val="28"/>
          <w:szCs w:val="28"/>
        </w:rPr>
        <w:t>T</w:t>
      </w:r>
      <w:r w:rsidR="008E218C" w:rsidRPr="001F2FA3">
        <w:rPr>
          <w:sz w:val="28"/>
          <w:szCs w:val="28"/>
        </w:rPr>
        <w:t xml:space="preserve">he </w:t>
      </w:r>
      <w:r w:rsidRPr="001F2FA3">
        <w:rPr>
          <w:sz w:val="28"/>
          <w:szCs w:val="28"/>
        </w:rPr>
        <w:t xml:space="preserve">Fairfield </w:t>
      </w:r>
      <w:r w:rsidR="008E218C" w:rsidRPr="001F2FA3">
        <w:rPr>
          <w:sz w:val="28"/>
          <w:szCs w:val="28"/>
        </w:rPr>
        <w:t>Secondary Summer School</w:t>
      </w:r>
      <w:r w:rsidRPr="001F2FA3">
        <w:rPr>
          <w:sz w:val="28"/>
          <w:szCs w:val="28"/>
        </w:rPr>
        <w:t xml:space="preserve"> </w:t>
      </w:r>
      <w:r w:rsidR="008E218C" w:rsidRPr="001F2FA3">
        <w:rPr>
          <w:sz w:val="28"/>
          <w:szCs w:val="28"/>
        </w:rPr>
        <w:t>is a self-</w:t>
      </w:r>
      <w:r w:rsidRPr="001F2FA3">
        <w:rPr>
          <w:sz w:val="28"/>
          <w:szCs w:val="28"/>
        </w:rPr>
        <w:t>funded</w:t>
      </w:r>
      <w:r w:rsidR="008E218C" w:rsidRPr="001F2FA3">
        <w:rPr>
          <w:sz w:val="28"/>
          <w:szCs w:val="28"/>
        </w:rPr>
        <w:t>, credit-granting program that serves stud</w:t>
      </w:r>
      <w:r w:rsidR="00775C8A">
        <w:rPr>
          <w:sz w:val="28"/>
          <w:szCs w:val="28"/>
        </w:rPr>
        <w:t>ents enrolled in the Fairfield p</w:t>
      </w:r>
      <w:r w:rsidR="008E218C" w:rsidRPr="001F2FA3">
        <w:rPr>
          <w:sz w:val="28"/>
          <w:szCs w:val="28"/>
        </w:rPr>
        <w:t xml:space="preserve">ublic high schools, and private and public </w:t>
      </w:r>
      <w:r w:rsidR="009C27CB">
        <w:rPr>
          <w:sz w:val="28"/>
          <w:szCs w:val="28"/>
        </w:rPr>
        <w:t xml:space="preserve">high </w:t>
      </w:r>
      <w:r w:rsidR="008E218C" w:rsidRPr="001F2FA3">
        <w:rPr>
          <w:sz w:val="28"/>
          <w:szCs w:val="28"/>
        </w:rPr>
        <w:t>schools in the surrounding communities.</w:t>
      </w:r>
    </w:p>
    <w:p w:rsidR="005C70F2" w:rsidRPr="007E103D" w:rsidRDefault="005C70F2" w:rsidP="0003506C">
      <w:pPr>
        <w:ind w:right="540"/>
      </w:pPr>
    </w:p>
    <w:p w:rsidR="00CD50EA" w:rsidRDefault="008E218C" w:rsidP="00CD50EA">
      <w:pPr>
        <w:ind w:right="540"/>
        <w:jc w:val="both"/>
        <w:rPr>
          <w:sz w:val="28"/>
          <w:szCs w:val="28"/>
        </w:rPr>
      </w:pPr>
      <w:r w:rsidRPr="001F2FA3">
        <w:rPr>
          <w:sz w:val="28"/>
          <w:szCs w:val="28"/>
        </w:rPr>
        <w:t xml:space="preserve">The main purpose of the program is to provide an opportunity for high school students to have credit restored in order to keep on pace for graduation. </w:t>
      </w:r>
    </w:p>
    <w:p w:rsidR="009C27CB" w:rsidRPr="007E103D" w:rsidRDefault="009C27CB" w:rsidP="00CD50EA">
      <w:pPr>
        <w:ind w:right="540"/>
        <w:jc w:val="both"/>
      </w:pPr>
    </w:p>
    <w:p w:rsidR="0024036A" w:rsidRDefault="008E218C" w:rsidP="0003506C">
      <w:pPr>
        <w:ind w:right="540"/>
        <w:jc w:val="both"/>
        <w:rPr>
          <w:sz w:val="28"/>
          <w:szCs w:val="28"/>
        </w:rPr>
      </w:pPr>
      <w:r w:rsidRPr="001F2FA3">
        <w:rPr>
          <w:sz w:val="28"/>
          <w:szCs w:val="28"/>
        </w:rPr>
        <w:t>O</w:t>
      </w:r>
      <w:r w:rsidR="001F7A05">
        <w:rPr>
          <w:sz w:val="28"/>
          <w:szCs w:val="28"/>
        </w:rPr>
        <w:t>ne course, Computer Information Systems</w:t>
      </w:r>
      <w:bookmarkStart w:id="0" w:name="_GoBack"/>
      <w:bookmarkEnd w:id="0"/>
      <w:r w:rsidRPr="001F2FA3">
        <w:rPr>
          <w:sz w:val="28"/>
          <w:szCs w:val="28"/>
        </w:rPr>
        <w:t xml:space="preserve">, is the only summer school offering that allows students to fulfill a high school requirement in advance. Upon completion, students taking the summer computer course receive a proficiency </w:t>
      </w:r>
      <w:r w:rsidR="007E2E83">
        <w:rPr>
          <w:sz w:val="28"/>
          <w:szCs w:val="28"/>
        </w:rPr>
        <w:t>c</w:t>
      </w:r>
      <w:r w:rsidRPr="001F2FA3">
        <w:rPr>
          <w:sz w:val="28"/>
          <w:szCs w:val="28"/>
        </w:rPr>
        <w:t>heck-off on their high school transcript.</w:t>
      </w:r>
      <w:r w:rsidR="00C07ACF">
        <w:rPr>
          <w:sz w:val="28"/>
          <w:szCs w:val="28"/>
        </w:rPr>
        <w:t xml:space="preserve">  </w:t>
      </w:r>
      <w:r w:rsidR="0024036A" w:rsidRPr="001F2FA3">
        <w:rPr>
          <w:sz w:val="28"/>
          <w:szCs w:val="28"/>
        </w:rPr>
        <w:t xml:space="preserve">For detailed descriptions of each of the courses offered, please refer to the most recent </w:t>
      </w:r>
      <w:r w:rsidR="0024036A" w:rsidRPr="00714242">
        <w:rPr>
          <w:b/>
          <w:i/>
          <w:sz w:val="28"/>
          <w:szCs w:val="28"/>
        </w:rPr>
        <w:t>Program of Studies</w:t>
      </w:r>
      <w:r w:rsidR="0024036A" w:rsidRPr="001F2FA3">
        <w:rPr>
          <w:sz w:val="28"/>
          <w:szCs w:val="28"/>
        </w:rPr>
        <w:t xml:space="preserve"> issued by the Fairfield Public School</w:t>
      </w:r>
      <w:r w:rsidR="001F2887">
        <w:rPr>
          <w:sz w:val="28"/>
          <w:szCs w:val="28"/>
        </w:rPr>
        <w:t>s</w:t>
      </w:r>
      <w:r w:rsidR="00775C8A">
        <w:rPr>
          <w:sz w:val="28"/>
          <w:szCs w:val="28"/>
        </w:rPr>
        <w:t xml:space="preserve"> found here:</w:t>
      </w:r>
    </w:p>
    <w:p w:rsidR="00775C8A" w:rsidRDefault="00771608" w:rsidP="0003506C">
      <w:pPr>
        <w:ind w:right="540"/>
        <w:jc w:val="both"/>
        <w:rPr>
          <w:sz w:val="28"/>
          <w:szCs w:val="28"/>
        </w:rPr>
      </w:pPr>
      <w:hyperlink r:id="rId15" w:history="1">
        <w:r w:rsidR="00775C8A" w:rsidRPr="00703E9F">
          <w:rPr>
            <w:rStyle w:val="Hyperlink"/>
            <w:sz w:val="28"/>
            <w:szCs w:val="28"/>
          </w:rPr>
          <w:t>http://schcdn.fairfieldschools.org/schools/flhs/content/uploads/2017/01/2017-2018-FLHS-Program-of-Studies.pdf</w:t>
        </w:r>
      </w:hyperlink>
    </w:p>
    <w:p w:rsidR="0024036A" w:rsidRPr="007E103D" w:rsidRDefault="0024036A" w:rsidP="0003506C">
      <w:pPr>
        <w:ind w:right="540"/>
      </w:pPr>
    </w:p>
    <w:p w:rsidR="005C70F2" w:rsidRDefault="003276E0" w:rsidP="0003506C">
      <w:pPr>
        <w:ind w:right="540"/>
        <w:jc w:val="both"/>
        <w:rPr>
          <w:sz w:val="28"/>
          <w:szCs w:val="28"/>
        </w:rPr>
      </w:pPr>
      <w:r w:rsidRPr="001F2FA3">
        <w:rPr>
          <w:sz w:val="28"/>
          <w:szCs w:val="28"/>
        </w:rPr>
        <w:t>T</w:t>
      </w:r>
      <w:r w:rsidR="008E218C" w:rsidRPr="001F2FA3">
        <w:rPr>
          <w:sz w:val="28"/>
          <w:szCs w:val="28"/>
        </w:rPr>
        <w:t xml:space="preserve">he courses offered are not meant to serve as a replacement for the traditional </w:t>
      </w:r>
      <w:r w:rsidR="00E264C3" w:rsidRPr="001F2FA3">
        <w:rPr>
          <w:sz w:val="28"/>
          <w:szCs w:val="28"/>
        </w:rPr>
        <w:t xml:space="preserve">high </w:t>
      </w:r>
      <w:r w:rsidR="008E218C" w:rsidRPr="001F2FA3">
        <w:rPr>
          <w:sz w:val="28"/>
          <w:szCs w:val="28"/>
        </w:rPr>
        <w:t>school year offerings. The courses are viewed as an extension of the school year where key course concepts are reviewed, taught, and tested.</w:t>
      </w:r>
    </w:p>
    <w:p w:rsidR="00D400F7" w:rsidRDefault="00D400F7" w:rsidP="0003506C">
      <w:pPr>
        <w:ind w:right="540"/>
        <w:jc w:val="both"/>
      </w:pPr>
    </w:p>
    <w:p w:rsidR="008E218C" w:rsidRDefault="008E218C" w:rsidP="008E218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131F0" w:rsidTr="001D6395">
        <w:tc>
          <w:tcPr>
            <w:tcW w:w="8856" w:type="dxa"/>
            <w:shd w:val="clear" w:color="auto" w:fill="FFFF00"/>
          </w:tcPr>
          <w:p w:rsidR="008131F0" w:rsidRPr="001D6395" w:rsidRDefault="008131F0" w:rsidP="001D6395">
            <w:pPr>
              <w:tabs>
                <w:tab w:val="center" w:pos="4320"/>
                <w:tab w:val="left" w:pos="6140"/>
              </w:tabs>
              <w:rPr>
                <w:b/>
              </w:rPr>
            </w:pPr>
            <w:r w:rsidRPr="001D6395">
              <w:rPr>
                <w:b/>
                <w:sz w:val="32"/>
                <w:szCs w:val="32"/>
              </w:rPr>
              <w:tab/>
              <w:t>Course Offerings</w:t>
            </w:r>
            <w:r w:rsidRPr="001D6395">
              <w:rPr>
                <w:b/>
                <w:sz w:val="32"/>
                <w:szCs w:val="32"/>
              </w:rPr>
              <w:tab/>
            </w:r>
          </w:p>
        </w:tc>
      </w:tr>
    </w:tbl>
    <w:p w:rsidR="001F2FA3" w:rsidRPr="001F2FA3" w:rsidRDefault="001F2FA3" w:rsidP="001F2FA3"/>
    <w:p w:rsidR="008E218C" w:rsidRPr="001F2FA3" w:rsidRDefault="008E218C" w:rsidP="0003506C">
      <w:pPr>
        <w:ind w:right="540"/>
        <w:jc w:val="both"/>
        <w:rPr>
          <w:sz w:val="28"/>
          <w:szCs w:val="28"/>
        </w:rPr>
      </w:pPr>
      <w:r w:rsidRPr="001F2FA3">
        <w:rPr>
          <w:sz w:val="28"/>
          <w:szCs w:val="28"/>
        </w:rPr>
        <w:t xml:space="preserve">The menu of </w:t>
      </w:r>
      <w:r w:rsidR="003276E0" w:rsidRPr="001F2FA3">
        <w:rPr>
          <w:sz w:val="28"/>
          <w:szCs w:val="28"/>
        </w:rPr>
        <w:t xml:space="preserve">summer school </w:t>
      </w:r>
      <w:r w:rsidRPr="001F2FA3">
        <w:rPr>
          <w:sz w:val="28"/>
          <w:szCs w:val="28"/>
        </w:rPr>
        <w:t>courses includes all levels of English, Social Studies, and Math. In Science, Earth Science and Biology are offered. Students also can make up Health classes and units of</w:t>
      </w:r>
      <w:r w:rsidR="007B6A65">
        <w:rPr>
          <w:sz w:val="28"/>
          <w:szCs w:val="28"/>
        </w:rPr>
        <w:t xml:space="preserve"> </w:t>
      </w:r>
      <w:r w:rsidRPr="001F2FA3">
        <w:rPr>
          <w:sz w:val="28"/>
          <w:szCs w:val="28"/>
        </w:rPr>
        <w:t xml:space="preserve">P.E. (1 unit = 12 hours of P.E.). </w:t>
      </w:r>
    </w:p>
    <w:p w:rsidR="008E218C" w:rsidRPr="007E103D" w:rsidRDefault="008E218C" w:rsidP="0003506C">
      <w:pPr>
        <w:ind w:right="540"/>
      </w:pPr>
    </w:p>
    <w:p w:rsidR="008E218C" w:rsidRDefault="001F7A05" w:rsidP="0003506C">
      <w:pPr>
        <w:ind w:right="540"/>
        <w:jc w:val="both"/>
        <w:rPr>
          <w:sz w:val="28"/>
          <w:szCs w:val="28"/>
        </w:rPr>
      </w:pPr>
      <w:r>
        <w:rPr>
          <w:sz w:val="28"/>
          <w:szCs w:val="28"/>
        </w:rPr>
        <w:t>Computer Information Systems</w:t>
      </w:r>
      <w:r w:rsidR="008E218C" w:rsidRPr="001F2FA3">
        <w:rPr>
          <w:sz w:val="28"/>
          <w:szCs w:val="28"/>
        </w:rPr>
        <w:t xml:space="preserve"> is open to all high school and graduating middle school students. If a student failed the computer class during the regular school year, he or she will receive 1 credit upon successful completion of 40 hours of class work. If a student is taking the computer course for the first time, then no credit is awarded. The student, however, does receive a proficiency check-off, which is required for graduation.</w:t>
      </w:r>
    </w:p>
    <w:p w:rsidR="00487FC3" w:rsidRDefault="00487FC3" w:rsidP="0003506C">
      <w:pPr>
        <w:ind w:right="540"/>
        <w:jc w:val="both"/>
        <w:rPr>
          <w:sz w:val="28"/>
          <w:szCs w:val="28"/>
        </w:rPr>
      </w:pPr>
    </w:p>
    <w:p w:rsidR="002A5FCC" w:rsidRDefault="002A5FCC" w:rsidP="007D3781">
      <w:pPr>
        <w:jc w:val="both"/>
        <w:rPr>
          <w:sz w:val="28"/>
          <w:szCs w:val="28"/>
        </w:rPr>
      </w:pPr>
    </w:p>
    <w:p w:rsidR="004A6495" w:rsidRDefault="004A6495" w:rsidP="007D3781">
      <w:pPr>
        <w:jc w:val="both"/>
        <w:rPr>
          <w:sz w:val="28"/>
          <w:szCs w:val="28"/>
        </w:rPr>
      </w:pPr>
    </w:p>
    <w:p w:rsidR="002A5FCC" w:rsidRDefault="002A5FCC" w:rsidP="007D3781">
      <w:pPr>
        <w:jc w:val="both"/>
        <w:rPr>
          <w:sz w:val="28"/>
          <w:szCs w:val="28"/>
        </w:rPr>
      </w:pPr>
    </w:p>
    <w:p w:rsidR="009C27CB" w:rsidRDefault="009C27CB" w:rsidP="007D3781">
      <w:pPr>
        <w:jc w:val="both"/>
        <w:rPr>
          <w:sz w:val="28"/>
          <w:szCs w:val="28"/>
        </w:rPr>
      </w:pPr>
    </w:p>
    <w:p w:rsidR="009C27CB" w:rsidRDefault="009C27CB" w:rsidP="007D378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131F0" w:rsidTr="001D6395">
        <w:tc>
          <w:tcPr>
            <w:tcW w:w="8856" w:type="dxa"/>
            <w:shd w:val="clear" w:color="auto" w:fill="FFFF00"/>
          </w:tcPr>
          <w:p w:rsidR="008131F0" w:rsidRDefault="008131F0" w:rsidP="001D6395">
            <w:pPr>
              <w:tabs>
                <w:tab w:val="center" w:pos="4320"/>
                <w:tab w:val="left" w:pos="6680"/>
              </w:tabs>
            </w:pPr>
            <w:r w:rsidRPr="001D6395">
              <w:rPr>
                <w:b/>
                <w:sz w:val="32"/>
                <w:szCs w:val="32"/>
              </w:rPr>
              <w:lastRenderedPageBreak/>
              <w:tab/>
              <w:t>Master Schedule</w:t>
            </w:r>
            <w:r w:rsidRPr="001D6395">
              <w:rPr>
                <w:b/>
                <w:sz w:val="32"/>
                <w:szCs w:val="32"/>
              </w:rPr>
              <w:tab/>
            </w:r>
          </w:p>
        </w:tc>
      </w:tr>
    </w:tbl>
    <w:p w:rsidR="005C70F2" w:rsidRDefault="005C70F2" w:rsidP="008E218C"/>
    <w:p w:rsidR="003276E0" w:rsidRPr="001F2FA3" w:rsidRDefault="00137F1F" w:rsidP="0003506C">
      <w:pPr>
        <w:ind w:right="540"/>
        <w:jc w:val="both"/>
        <w:rPr>
          <w:sz w:val="28"/>
          <w:szCs w:val="28"/>
        </w:rPr>
      </w:pPr>
      <w:r w:rsidRPr="001F2FA3">
        <w:rPr>
          <w:sz w:val="28"/>
          <w:szCs w:val="28"/>
        </w:rPr>
        <w:t>The school has two instructional blocks that run approximately 2 hours each</w:t>
      </w:r>
      <w:r w:rsidR="00487FC3">
        <w:rPr>
          <w:sz w:val="28"/>
          <w:szCs w:val="28"/>
        </w:rPr>
        <w:t>.</w:t>
      </w:r>
      <w:r w:rsidR="00CD7B34" w:rsidRPr="001F2FA3">
        <w:rPr>
          <w:sz w:val="28"/>
          <w:szCs w:val="28"/>
        </w:rPr>
        <w:t xml:space="preserve"> </w:t>
      </w:r>
      <w:r w:rsidR="00E264C3" w:rsidRPr="001F2FA3">
        <w:rPr>
          <w:sz w:val="28"/>
          <w:szCs w:val="28"/>
        </w:rPr>
        <w:t>The four weeks are divided into two sessions</w:t>
      </w:r>
      <w:r w:rsidRPr="001F2FA3">
        <w:rPr>
          <w:sz w:val="28"/>
          <w:szCs w:val="28"/>
        </w:rPr>
        <w:t>.</w:t>
      </w:r>
    </w:p>
    <w:p w:rsidR="00137F1F" w:rsidRPr="007E103D" w:rsidRDefault="00137F1F" w:rsidP="0003506C">
      <w:pPr>
        <w:ind w:right="540"/>
      </w:pPr>
    </w:p>
    <w:p w:rsidR="00137F1F" w:rsidRPr="001F2FA3" w:rsidRDefault="00911DD5" w:rsidP="0003506C">
      <w:pPr>
        <w:ind w:right="540"/>
        <w:rPr>
          <w:sz w:val="28"/>
          <w:szCs w:val="28"/>
        </w:rPr>
      </w:pPr>
      <w:r w:rsidRPr="00D15E53">
        <w:rPr>
          <w:sz w:val="28"/>
          <w:szCs w:val="28"/>
          <w:u w:val="single"/>
        </w:rPr>
        <w:t>Session 1 Dates:</w:t>
      </w:r>
      <w:r>
        <w:rPr>
          <w:sz w:val="28"/>
          <w:szCs w:val="28"/>
        </w:rPr>
        <w:t xml:space="preserve"> </w:t>
      </w:r>
      <w:r w:rsidR="00E90700">
        <w:rPr>
          <w:sz w:val="28"/>
          <w:szCs w:val="28"/>
        </w:rPr>
        <w:t xml:space="preserve"> </w:t>
      </w:r>
      <w:r>
        <w:rPr>
          <w:sz w:val="28"/>
          <w:szCs w:val="28"/>
        </w:rPr>
        <w:t xml:space="preserve">July </w:t>
      </w:r>
      <w:r w:rsidR="00444F63">
        <w:rPr>
          <w:sz w:val="28"/>
          <w:szCs w:val="28"/>
        </w:rPr>
        <w:t>2</w:t>
      </w:r>
      <w:r>
        <w:rPr>
          <w:sz w:val="28"/>
          <w:szCs w:val="28"/>
        </w:rPr>
        <w:t xml:space="preserve"> – July </w:t>
      </w:r>
      <w:r w:rsidR="00444F63">
        <w:rPr>
          <w:sz w:val="28"/>
          <w:szCs w:val="28"/>
        </w:rPr>
        <w:t>13</w:t>
      </w:r>
    </w:p>
    <w:p w:rsidR="00137F1F" w:rsidRPr="001F2FA3" w:rsidRDefault="00911DD5" w:rsidP="0003506C">
      <w:pPr>
        <w:ind w:right="540"/>
        <w:rPr>
          <w:sz w:val="28"/>
          <w:szCs w:val="28"/>
        </w:rPr>
      </w:pPr>
      <w:r w:rsidRPr="00D15E53">
        <w:rPr>
          <w:sz w:val="28"/>
          <w:szCs w:val="28"/>
          <w:u w:val="single"/>
        </w:rPr>
        <w:t>Session 2 Dates:</w:t>
      </w:r>
      <w:r>
        <w:rPr>
          <w:sz w:val="28"/>
          <w:szCs w:val="28"/>
        </w:rPr>
        <w:t xml:space="preserve"> </w:t>
      </w:r>
      <w:r w:rsidR="00E90700">
        <w:rPr>
          <w:sz w:val="28"/>
          <w:szCs w:val="28"/>
        </w:rPr>
        <w:t xml:space="preserve"> </w:t>
      </w:r>
      <w:r>
        <w:rPr>
          <w:sz w:val="28"/>
          <w:szCs w:val="28"/>
        </w:rPr>
        <w:t xml:space="preserve">July </w:t>
      </w:r>
      <w:r w:rsidR="00444F63">
        <w:rPr>
          <w:sz w:val="28"/>
          <w:szCs w:val="28"/>
        </w:rPr>
        <w:t>16</w:t>
      </w:r>
      <w:r>
        <w:rPr>
          <w:sz w:val="28"/>
          <w:szCs w:val="28"/>
        </w:rPr>
        <w:t xml:space="preserve"> – </w:t>
      </w:r>
      <w:r w:rsidR="00444F63">
        <w:rPr>
          <w:sz w:val="28"/>
          <w:szCs w:val="28"/>
        </w:rPr>
        <w:t>July 27</w:t>
      </w:r>
    </w:p>
    <w:p w:rsidR="00137F1F" w:rsidRPr="007E103D" w:rsidRDefault="00137F1F" w:rsidP="0003506C">
      <w:pPr>
        <w:ind w:right="540"/>
      </w:pPr>
    </w:p>
    <w:p w:rsidR="00137F1F" w:rsidRPr="00AA36DD" w:rsidRDefault="00CD7B34" w:rsidP="0003506C">
      <w:pPr>
        <w:ind w:right="540"/>
        <w:jc w:val="both"/>
        <w:rPr>
          <w:b/>
          <w:sz w:val="28"/>
          <w:szCs w:val="28"/>
        </w:rPr>
      </w:pPr>
      <w:r w:rsidRPr="001F2FA3">
        <w:rPr>
          <w:sz w:val="28"/>
          <w:szCs w:val="28"/>
        </w:rPr>
        <w:t>The following</w:t>
      </w:r>
      <w:r w:rsidR="008A0DF4" w:rsidRPr="001F2FA3">
        <w:rPr>
          <w:sz w:val="28"/>
          <w:szCs w:val="28"/>
        </w:rPr>
        <w:t xml:space="preserve"> blank worksheet </w:t>
      </w:r>
      <w:r w:rsidR="00D47010" w:rsidRPr="001F2FA3">
        <w:rPr>
          <w:sz w:val="28"/>
          <w:szCs w:val="28"/>
        </w:rPr>
        <w:t xml:space="preserve">and </w:t>
      </w:r>
      <w:r w:rsidR="001B720E" w:rsidRPr="001F2FA3">
        <w:rPr>
          <w:sz w:val="28"/>
          <w:szCs w:val="28"/>
        </w:rPr>
        <w:t xml:space="preserve">master schedule </w:t>
      </w:r>
      <w:r w:rsidR="00D47010" w:rsidRPr="001F2FA3">
        <w:rPr>
          <w:sz w:val="28"/>
          <w:szCs w:val="28"/>
        </w:rPr>
        <w:t xml:space="preserve">chart </w:t>
      </w:r>
      <w:r w:rsidR="008A0DF4" w:rsidRPr="001F2FA3">
        <w:rPr>
          <w:sz w:val="28"/>
          <w:szCs w:val="28"/>
        </w:rPr>
        <w:t>are designed to assist you in your planning</w:t>
      </w:r>
      <w:r w:rsidRPr="001F2FA3">
        <w:rPr>
          <w:sz w:val="28"/>
          <w:szCs w:val="28"/>
        </w:rPr>
        <w:t>.</w:t>
      </w:r>
      <w:r w:rsidR="008A0DF4" w:rsidRPr="001F2FA3">
        <w:rPr>
          <w:sz w:val="28"/>
          <w:szCs w:val="28"/>
        </w:rPr>
        <w:t xml:space="preserve"> </w:t>
      </w:r>
      <w:r w:rsidR="008A0DF4" w:rsidRPr="00AA36DD">
        <w:rPr>
          <w:b/>
          <w:sz w:val="28"/>
          <w:szCs w:val="28"/>
          <w:u w:val="single"/>
        </w:rPr>
        <w:t>This should be done in collaboration</w:t>
      </w:r>
      <w:r w:rsidR="00137F1F" w:rsidRPr="00AA36DD">
        <w:rPr>
          <w:b/>
          <w:sz w:val="28"/>
          <w:szCs w:val="28"/>
          <w:u w:val="single"/>
        </w:rPr>
        <w:t xml:space="preserve"> with your </w:t>
      </w:r>
      <w:r w:rsidR="00E87CAD">
        <w:rPr>
          <w:b/>
          <w:sz w:val="28"/>
          <w:szCs w:val="28"/>
          <w:u w:val="single"/>
        </w:rPr>
        <w:t>school</w:t>
      </w:r>
      <w:r w:rsidR="00137F1F" w:rsidRPr="00AA36DD">
        <w:rPr>
          <w:b/>
          <w:sz w:val="28"/>
          <w:szCs w:val="28"/>
          <w:u w:val="single"/>
        </w:rPr>
        <w:t xml:space="preserve"> counselor</w:t>
      </w:r>
      <w:r w:rsidR="008A0DF4" w:rsidRPr="00AA36DD">
        <w:rPr>
          <w:b/>
          <w:sz w:val="28"/>
          <w:szCs w:val="28"/>
          <w:u w:val="single"/>
        </w:rPr>
        <w:t>.</w:t>
      </w:r>
      <w:r w:rsidR="00137F1F" w:rsidRPr="00AA36DD">
        <w:rPr>
          <w:b/>
          <w:sz w:val="28"/>
          <w:szCs w:val="28"/>
        </w:rPr>
        <w:t xml:space="preserve"> </w:t>
      </w:r>
    </w:p>
    <w:p w:rsidR="008A0DF4" w:rsidRPr="007E103D" w:rsidRDefault="008A0DF4" w:rsidP="0003506C">
      <w:pPr>
        <w:ind w:right="540"/>
      </w:pPr>
    </w:p>
    <w:p w:rsidR="00137F1F" w:rsidRPr="001F2FA3" w:rsidRDefault="008A0DF4" w:rsidP="0003506C">
      <w:pPr>
        <w:ind w:right="540"/>
        <w:rPr>
          <w:i/>
          <w:sz w:val="28"/>
          <w:szCs w:val="28"/>
        </w:rPr>
      </w:pPr>
      <w:r w:rsidRPr="001F2FA3">
        <w:rPr>
          <w:sz w:val="28"/>
          <w:szCs w:val="28"/>
        </w:rPr>
        <w:t xml:space="preserve">Special Note: </w:t>
      </w:r>
      <w:r w:rsidR="001F7A05">
        <w:rPr>
          <w:i/>
          <w:sz w:val="28"/>
          <w:szCs w:val="28"/>
        </w:rPr>
        <w:t>PE and Computer Information Systems</w:t>
      </w:r>
      <w:r w:rsidR="00137F1F" w:rsidRPr="001F2FA3">
        <w:rPr>
          <w:i/>
          <w:sz w:val="28"/>
          <w:szCs w:val="28"/>
        </w:rPr>
        <w:t>:</w:t>
      </w:r>
    </w:p>
    <w:p w:rsidR="00487FC3" w:rsidRDefault="001F7A05" w:rsidP="0003506C">
      <w:pPr>
        <w:ind w:right="540"/>
        <w:jc w:val="both"/>
        <w:rPr>
          <w:sz w:val="28"/>
          <w:szCs w:val="28"/>
        </w:rPr>
      </w:pPr>
      <w:r>
        <w:rPr>
          <w:sz w:val="28"/>
          <w:szCs w:val="28"/>
        </w:rPr>
        <w:t>The PE and Computer Information Systems</w:t>
      </w:r>
      <w:r w:rsidR="00137F1F" w:rsidRPr="001F2FA3">
        <w:rPr>
          <w:sz w:val="28"/>
          <w:szCs w:val="28"/>
        </w:rPr>
        <w:t xml:space="preserve"> course</w:t>
      </w:r>
      <w:r w:rsidR="006B78B2" w:rsidRPr="001F2FA3">
        <w:rPr>
          <w:sz w:val="28"/>
          <w:szCs w:val="28"/>
        </w:rPr>
        <w:t>s</w:t>
      </w:r>
      <w:r w:rsidR="00137F1F" w:rsidRPr="001F2FA3">
        <w:rPr>
          <w:sz w:val="28"/>
          <w:szCs w:val="28"/>
        </w:rPr>
        <w:t xml:space="preserve"> require that students complete a certain number of hours in order to receive either credit or </w:t>
      </w:r>
      <w:r w:rsidR="001F2887">
        <w:rPr>
          <w:sz w:val="28"/>
          <w:szCs w:val="28"/>
        </w:rPr>
        <w:t>a</w:t>
      </w:r>
      <w:r w:rsidR="00137F1F" w:rsidRPr="001F2FA3">
        <w:rPr>
          <w:sz w:val="28"/>
          <w:szCs w:val="28"/>
        </w:rPr>
        <w:t xml:space="preserve"> proficiency check-off. </w:t>
      </w:r>
    </w:p>
    <w:p w:rsidR="000744F0" w:rsidRDefault="000744F0" w:rsidP="0003506C">
      <w:pPr>
        <w:ind w:right="540"/>
        <w:jc w:val="both"/>
        <w:rPr>
          <w:sz w:val="28"/>
          <w:szCs w:val="28"/>
        </w:rPr>
      </w:pPr>
    </w:p>
    <w:tbl>
      <w:tblPr>
        <w:tblW w:w="90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912"/>
        <w:gridCol w:w="236"/>
        <w:gridCol w:w="3112"/>
      </w:tblGrid>
      <w:tr w:rsidR="00D821DB" w:rsidRPr="001D6395" w:rsidTr="008F3AE4">
        <w:tc>
          <w:tcPr>
            <w:tcW w:w="9018" w:type="dxa"/>
            <w:gridSpan w:val="4"/>
            <w:shd w:val="clear" w:color="auto" w:fill="FFFF00"/>
          </w:tcPr>
          <w:p w:rsidR="00D821DB" w:rsidRPr="001D6395" w:rsidRDefault="00D821DB" w:rsidP="001D6395">
            <w:pPr>
              <w:jc w:val="center"/>
              <w:rPr>
                <w:b/>
                <w:sz w:val="32"/>
                <w:szCs w:val="32"/>
              </w:rPr>
            </w:pPr>
            <w:r w:rsidRPr="001D6395">
              <w:rPr>
                <w:b/>
                <w:sz w:val="32"/>
                <w:szCs w:val="32"/>
              </w:rPr>
              <w:t xml:space="preserve">Worksheet </w:t>
            </w:r>
            <w:r w:rsidRPr="001D6395">
              <w:rPr>
                <w:b/>
                <w:i/>
                <w:sz w:val="32"/>
                <w:szCs w:val="32"/>
              </w:rPr>
              <w:t>– Student Schedule</w:t>
            </w:r>
          </w:p>
        </w:tc>
      </w:tr>
      <w:tr w:rsidR="008A0DF4" w:rsidRPr="001D6395" w:rsidTr="008F3AE4">
        <w:tc>
          <w:tcPr>
            <w:tcW w:w="2758" w:type="dxa"/>
          </w:tcPr>
          <w:p w:rsidR="00D821DB" w:rsidRPr="001D6395" w:rsidRDefault="00D821DB" w:rsidP="001D6395">
            <w:pPr>
              <w:jc w:val="center"/>
              <w:rPr>
                <w:b/>
                <w:sz w:val="28"/>
                <w:szCs w:val="28"/>
              </w:rPr>
            </w:pPr>
          </w:p>
          <w:p w:rsidR="00D821DB" w:rsidRPr="001D6395" w:rsidRDefault="008A0DF4" w:rsidP="001D6395">
            <w:pPr>
              <w:jc w:val="center"/>
              <w:rPr>
                <w:b/>
                <w:sz w:val="28"/>
                <w:szCs w:val="28"/>
              </w:rPr>
            </w:pPr>
            <w:r w:rsidRPr="001D6395">
              <w:rPr>
                <w:b/>
                <w:sz w:val="28"/>
                <w:szCs w:val="28"/>
              </w:rPr>
              <w:t>Session</w:t>
            </w:r>
          </w:p>
        </w:tc>
        <w:tc>
          <w:tcPr>
            <w:tcW w:w="2912" w:type="dxa"/>
          </w:tcPr>
          <w:p w:rsidR="008A0DF4" w:rsidRPr="001D6395" w:rsidRDefault="008A0DF4" w:rsidP="00143425">
            <w:pPr>
              <w:rPr>
                <w:b/>
                <w:sz w:val="28"/>
                <w:szCs w:val="28"/>
              </w:rPr>
            </w:pPr>
            <w:r w:rsidRPr="001D6395">
              <w:rPr>
                <w:b/>
                <w:sz w:val="28"/>
                <w:szCs w:val="28"/>
              </w:rPr>
              <w:t>Period 1 Course</w:t>
            </w:r>
          </w:p>
          <w:p w:rsidR="008A0DF4" w:rsidRPr="001D6395" w:rsidRDefault="00487FC3" w:rsidP="00143425">
            <w:pPr>
              <w:rPr>
                <w:sz w:val="28"/>
                <w:szCs w:val="28"/>
              </w:rPr>
            </w:pPr>
            <w:r w:rsidRPr="001D6395">
              <w:rPr>
                <w:sz w:val="28"/>
                <w:szCs w:val="28"/>
              </w:rPr>
              <w:t>(8:0</w:t>
            </w:r>
            <w:r w:rsidR="008A0DF4" w:rsidRPr="001D6395">
              <w:rPr>
                <w:sz w:val="28"/>
                <w:szCs w:val="28"/>
              </w:rPr>
              <w:t>0</w:t>
            </w:r>
            <w:r w:rsidRPr="001D6395">
              <w:rPr>
                <w:sz w:val="28"/>
                <w:szCs w:val="28"/>
              </w:rPr>
              <w:t xml:space="preserve"> am</w:t>
            </w:r>
            <w:r w:rsidR="008A0DF4" w:rsidRPr="001D6395">
              <w:rPr>
                <w:sz w:val="28"/>
                <w:szCs w:val="28"/>
              </w:rPr>
              <w:t xml:space="preserve"> </w:t>
            </w:r>
            <w:r w:rsidRPr="001D6395">
              <w:rPr>
                <w:sz w:val="28"/>
                <w:szCs w:val="28"/>
              </w:rPr>
              <w:t>to</w:t>
            </w:r>
            <w:r w:rsidR="001511C8" w:rsidRPr="001D6395">
              <w:rPr>
                <w:sz w:val="28"/>
                <w:szCs w:val="28"/>
              </w:rPr>
              <w:t xml:space="preserve"> </w:t>
            </w:r>
            <w:r w:rsidR="008A0DF4" w:rsidRPr="001D6395">
              <w:rPr>
                <w:sz w:val="28"/>
                <w:szCs w:val="28"/>
              </w:rPr>
              <w:t>10</w:t>
            </w:r>
            <w:r w:rsidRPr="001D6395">
              <w:rPr>
                <w:sz w:val="28"/>
                <w:szCs w:val="28"/>
              </w:rPr>
              <w:t>:00</w:t>
            </w:r>
            <w:r w:rsidR="008A0DF4" w:rsidRPr="001D6395">
              <w:rPr>
                <w:sz w:val="28"/>
                <w:szCs w:val="28"/>
              </w:rPr>
              <w:t xml:space="preserve"> am)</w:t>
            </w:r>
          </w:p>
        </w:tc>
        <w:tc>
          <w:tcPr>
            <w:tcW w:w="236" w:type="dxa"/>
          </w:tcPr>
          <w:p w:rsidR="008A0DF4" w:rsidRPr="001D6395" w:rsidRDefault="008A0DF4" w:rsidP="00143425">
            <w:pPr>
              <w:rPr>
                <w:b/>
                <w:sz w:val="28"/>
                <w:szCs w:val="28"/>
              </w:rPr>
            </w:pPr>
          </w:p>
        </w:tc>
        <w:tc>
          <w:tcPr>
            <w:tcW w:w="3112" w:type="dxa"/>
          </w:tcPr>
          <w:p w:rsidR="008A0DF4" w:rsidRPr="001D6395" w:rsidRDefault="008A0DF4" w:rsidP="00143425">
            <w:pPr>
              <w:rPr>
                <w:b/>
                <w:sz w:val="28"/>
                <w:szCs w:val="28"/>
              </w:rPr>
            </w:pPr>
            <w:r w:rsidRPr="001D6395">
              <w:rPr>
                <w:b/>
                <w:sz w:val="28"/>
                <w:szCs w:val="28"/>
              </w:rPr>
              <w:t>Period 2 Course</w:t>
            </w:r>
          </w:p>
          <w:p w:rsidR="008A0DF4" w:rsidRPr="001D6395" w:rsidRDefault="008A0DF4" w:rsidP="00143425">
            <w:pPr>
              <w:rPr>
                <w:sz w:val="28"/>
                <w:szCs w:val="28"/>
              </w:rPr>
            </w:pPr>
            <w:r w:rsidRPr="001D6395">
              <w:rPr>
                <w:sz w:val="28"/>
                <w:szCs w:val="28"/>
              </w:rPr>
              <w:t>(10:</w:t>
            </w:r>
            <w:r w:rsidR="00487FC3" w:rsidRPr="001D6395">
              <w:rPr>
                <w:sz w:val="28"/>
                <w:szCs w:val="28"/>
              </w:rPr>
              <w:t>0</w:t>
            </w:r>
            <w:r w:rsidRPr="001D6395">
              <w:rPr>
                <w:sz w:val="28"/>
                <w:szCs w:val="28"/>
              </w:rPr>
              <w:t>0 am to noon)</w:t>
            </w:r>
          </w:p>
        </w:tc>
      </w:tr>
      <w:tr w:rsidR="008A0DF4" w:rsidRPr="001D6395" w:rsidTr="008F3AE4">
        <w:tc>
          <w:tcPr>
            <w:tcW w:w="2758" w:type="dxa"/>
          </w:tcPr>
          <w:p w:rsidR="008A0DF4" w:rsidRPr="001D6395" w:rsidRDefault="008A0DF4" w:rsidP="00143425">
            <w:pPr>
              <w:rPr>
                <w:b/>
                <w:i/>
                <w:sz w:val="28"/>
                <w:szCs w:val="28"/>
              </w:rPr>
            </w:pPr>
            <w:r w:rsidRPr="001D6395">
              <w:rPr>
                <w:b/>
                <w:i/>
                <w:sz w:val="28"/>
                <w:szCs w:val="28"/>
              </w:rPr>
              <w:t>Session 1</w:t>
            </w:r>
          </w:p>
          <w:p w:rsidR="00D96237" w:rsidRPr="001D6395" w:rsidRDefault="008A0DF4" w:rsidP="00143425">
            <w:pPr>
              <w:rPr>
                <w:b/>
                <w:sz w:val="28"/>
                <w:szCs w:val="28"/>
              </w:rPr>
            </w:pPr>
            <w:r w:rsidRPr="001D6395">
              <w:rPr>
                <w:b/>
                <w:sz w:val="28"/>
                <w:szCs w:val="28"/>
              </w:rPr>
              <w:t>Week 1:</w:t>
            </w:r>
          </w:p>
          <w:p w:rsidR="008A0DF4" w:rsidRPr="001D6395" w:rsidRDefault="00911DD5" w:rsidP="00143425">
            <w:pPr>
              <w:rPr>
                <w:sz w:val="28"/>
                <w:szCs w:val="28"/>
                <w:u w:val="single"/>
              </w:rPr>
            </w:pPr>
            <w:r w:rsidRPr="001D6395">
              <w:rPr>
                <w:sz w:val="28"/>
                <w:szCs w:val="28"/>
                <w:u w:val="single"/>
              </w:rPr>
              <w:t xml:space="preserve">July </w:t>
            </w:r>
            <w:r w:rsidR="000D4EBB">
              <w:rPr>
                <w:sz w:val="28"/>
                <w:szCs w:val="28"/>
                <w:u w:val="single"/>
              </w:rPr>
              <w:t>2</w:t>
            </w:r>
            <w:r w:rsidR="007E0973">
              <w:rPr>
                <w:sz w:val="28"/>
                <w:szCs w:val="28"/>
                <w:u w:val="single"/>
              </w:rPr>
              <w:t xml:space="preserve"> to July </w:t>
            </w:r>
            <w:r w:rsidR="000D4EBB">
              <w:rPr>
                <w:sz w:val="28"/>
                <w:szCs w:val="28"/>
                <w:u w:val="single"/>
              </w:rPr>
              <w:t>13</w:t>
            </w:r>
          </w:p>
          <w:p w:rsidR="008A0DF4" w:rsidRPr="001D6395" w:rsidRDefault="008A0DF4" w:rsidP="00143425">
            <w:pPr>
              <w:rPr>
                <w:sz w:val="28"/>
                <w:szCs w:val="28"/>
              </w:rPr>
            </w:pPr>
          </w:p>
        </w:tc>
        <w:tc>
          <w:tcPr>
            <w:tcW w:w="2912" w:type="dxa"/>
          </w:tcPr>
          <w:p w:rsidR="008A0DF4" w:rsidRPr="001D6395" w:rsidRDefault="008A0DF4" w:rsidP="00143425">
            <w:pPr>
              <w:rPr>
                <w:sz w:val="28"/>
                <w:szCs w:val="28"/>
              </w:rPr>
            </w:pPr>
          </w:p>
        </w:tc>
        <w:tc>
          <w:tcPr>
            <w:tcW w:w="236" w:type="dxa"/>
          </w:tcPr>
          <w:p w:rsidR="008A0DF4" w:rsidRPr="001D6395" w:rsidRDefault="008A0DF4" w:rsidP="00143425">
            <w:pPr>
              <w:rPr>
                <w:sz w:val="28"/>
                <w:szCs w:val="28"/>
              </w:rPr>
            </w:pPr>
          </w:p>
        </w:tc>
        <w:tc>
          <w:tcPr>
            <w:tcW w:w="3112" w:type="dxa"/>
          </w:tcPr>
          <w:p w:rsidR="008A0DF4" w:rsidRPr="001D6395" w:rsidRDefault="008A0DF4" w:rsidP="00143425">
            <w:pPr>
              <w:rPr>
                <w:sz w:val="28"/>
                <w:szCs w:val="28"/>
              </w:rPr>
            </w:pPr>
          </w:p>
        </w:tc>
      </w:tr>
      <w:tr w:rsidR="008A0DF4" w:rsidRPr="001D6395" w:rsidTr="008F3AE4">
        <w:tc>
          <w:tcPr>
            <w:tcW w:w="2758" w:type="dxa"/>
          </w:tcPr>
          <w:p w:rsidR="008A0DF4" w:rsidRPr="001D6395" w:rsidRDefault="008A0DF4" w:rsidP="00143425">
            <w:pPr>
              <w:rPr>
                <w:b/>
                <w:i/>
                <w:sz w:val="28"/>
                <w:szCs w:val="28"/>
              </w:rPr>
            </w:pPr>
            <w:r w:rsidRPr="001D6395">
              <w:rPr>
                <w:b/>
                <w:i/>
                <w:sz w:val="28"/>
                <w:szCs w:val="28"/>
              </w:rPr>
              <w:t>Session 1</w:t>
            </w:r>
          </w:p>
          <w:p w:rsidR="00D96237" w:rsidRPr="001D6395" w:rsidRDefault="008A0DF4" w:rsidP="00143425">
            <w:pPr>
              <w:rPr>
                <w:b/>
                <w:sz w:val="28"/>
                <w:szCs w:val="28"/>
              </w:rPr>
            </w:pPr>
            <w:r w:rsidRPr="001D6395">
              <w:rPr>
                <w:b/>
                <w:sz w:val="28"/>
                <w:szCs w:val="28"/>
              </w:rPr>
              <w:t>Week 2:</w:t>
            </w:r>
          </w:p>
          <w:p w:rsidR="008A0DF4" w:rsidRPr="001D6395" w:rsidRDefault="000D4EBB" w:rsidP="00143425">
            <w:pPr>
              <w:rPr>
                <w:sz w:val="28"/>
                <w:szCs w:val="28"/>
                <w:u w:val="single"/>
              </w:rPr>
            </w:pPr>
            <w:r>
              <w:rPr>
                <w:sz w:val="28"/>
                <w:szCs w:val="28"/>
                <w:u w:val="single"/>
              </w:rPr>
              <w:t>July 2 to July 13</w:t>
            </w:r>
          </w:p>
          <w:p w:rsidR="008A0DF4" w:rsidRPr="001D6395" w:rsidRDefault="008A0DF4" w:rsidP="00143425">
            <w:pPr>
              <w:rPr>
                <w:sz w:val="28"/>
                <w:szCs w:val="28"/>
              </w:rPr>
            </w:pPr>
          </w:p>
        </w:tc>
        <w:tc>
          <w:tcPr>
            <w:tcW w:w="2912" w:type="dxa"/>
          </w:tcPr>
          <w:p w:rsidR="008A0DF4" w:rsidRPr="001D6395" w:rsidRDefault="008A0DF4" w:rsidP="00143425">
            <w:pPr>
              <w:rPr>
                <w:sz w:val="28"/>
                <w:szCs w:val="28"/>
              </w:rPr>
            </w:pPr>
          </w:p>
        </w:tc>
        <w:tc>
          <w:tcPr>
            <w:tcW w:w="236" w:type="dxa"/>
          </w:tcPr>
          <w:p w:rsidR="008A0DF4" w:rsidRPr="001D6395" w:rsidRDefault="008A0DF4" w:rsidP="00143425">
            <w:pPr>
              <w:rPr>
                <w:sz w:val="28"/>
                <w:szCs w:val="28"/>
              </w:rPr>
            </w:pPr>
          </w:p>
        </w:tc>
        <w:tc>
          <w:tcPr>
            <w:tcW w:w="3112" w:type="dxa"/>
          </w:tcPr>
          <w:p w:rsidR="008A0DF4" w:rsidRPr="001D6395" w:rsidRDefault="008A0DF4" w:rsidP="00143425">
            <w:pPr>
              <w:rPr>
                <w:sz w:val="28"/>
                <w:szCs w:val="28"/>
              </w:rPr>
            </w:pPr>
          </w:p>
        </w:tc>
      </w:tr>
      <w:tr w:rsidR="008A0DF4" w:rsidRPr="001D6395" w:rsidTr="008F3AE4">
        <w:tc>
          <w:tcPr>
            <w:tcW w:w="2758" w:type="dxa"/>
          </w:tcPr>
          <w:p w:rsidR="008A0DF4" w:rsidRPr="00064FA7" w:rsidRDefault="008A0DF4" w:rsidP="00143425">
            <w:pPr>
              <w:rPr>
                <w:b/>
                <w:i/>
                <w:sz w:val="28"/>
                <w:szCs w:val="28"/>
              </w:rPr>
            </w:pPr>
            <w:r w:rsidRPr="00064FA7">
              <w:rPr>
                <w:b/>
                <w:i/>
                <w:sz w:val="28"/>
                <w:szCs w:val="28"/>
              </w:rPr>
              <w:t>Session 2</w:t>
            </w:r>
          </w:p>
          <w:p w:rsidR="00D96237" w:rsidRPr="001D6395" w:rsidRDefault="008A0DF4" w:rsidP="00143425">
            <w:pPr>
              <w:rPr>
                <w:b/>
                <w:sz w:val="28"/>
                <w:szCs w:val="28"/>
              </w:rPr>
            </w:pPr>
            <w:r w:rsidRPr="001D6395">
              <w:rPr>
                <w:b/>
                <w:sz w:val="28"/>
                <w:szCs w:val="28"/>
              </w:rPr>
              <w:t>Week 3:</w:t>
            </w:r>
          </w:p>
          <w:p w:rsidR="008A0DF4" w:rsidRPr="001D6395" w:rsidRDefault="00911DD5" w:rsidP="00143425">
            <w:pPr>
              <w:rPr>
                <w:sz w:val="28"/>
                <w:szCs w:val="28"/>
                <w:u w:val="single"/>
              </w:rPr>
            </w:pPr>
            <w:r w:rsidRPr="001D6395">
              <w:rPr>
                <w:sz w:val="28"/>
                <w:szCs w:val="28"/>
                <w:u w:val="single"/>
              </w:rPr>
              <w:t xml:space="preserve">July </w:t>
            </w:r>
            <w:r w:rsidR="000D4EBB">
              <w:rPr>
                <w:sz w:val="28"/>
                <w:szCs w:val="28"/>
                <w:u w:val="single"/>
              </w:rPr>
              <w:t>16</w:t>
            </w:r>
            <w:r w:rsidRPr="001D6395">
              <w:rPr>
                <w:sz w:val="28"/>
                <w:szCs w:val="28"/>
                <w:u w:val="single"/>
              </w:rPr>
              <w:t xml:space="preserve"> to July 2</w:t>
            </w:r>
            <w:r w:rsidR="000D4EBB">
              <w:rPr>
                <w:sz w:val="28"/>
                <w:szCs w:val="28"/>
                <w:u w:val="single"/>
              </w:rPr>
              <w:t>7</w:t>
            </w:r>
          </w:p>
          <w:p w:rsidR="008A0DF4" w:rsidRPr="001D6395" w:rsidRDefault="008A0DF4" w:rsidP="00143425">
            <w:pPr>
              <w:rPr>
                <w:sz w:val="28"/>
                <w:szCs w:val="28"/>
              </w:rPr>
            </w:pPr>
          </w:p>
        </w:tc>
        <w:tc>
          <w:tcPr>
            <w:tcW w:w="2912" w:type="dxa"/>
          </w:tcPr>
          <w:p w:rsidR="008A0DF4" w:rsidRPr="001D6395" w:rsidRDefault="008A0DF4" w:rsidP="00143425">
            <w:pPr>
              <w:rPr>
                <w:sz w:val="28"/>
                <w:szCs w:val="28"/>
              </w:rPr>
            </w:pPr>
          </w:p>
        </w:tc>
        <w:tc>
          <w:tcPr>
            <w:tcW w:w="236" w:type="dxa"/>
          </w:tcPr>
          <w:p w:rsidR="008A0DF4" w:rsidRPr="001D6395" w:rsidRDefault="008A0DF4" w:rsidP="00143425">
            <w:pPr>
              <w:rPr>
                <w:sz w:val="28"/>
                <w:szCs w:val="28"/>
              </w:rPr>
            </w:pPr>
          </w:p>
        </w:tc>
        <w:tc>
          <w:tcPr>
            <w:tcW w:w="3112" w:type="dxa"/>
          </w:tcPr>
          <w:p w:rsidR="008A0DF4" w:rsidRPr="001D6395" w:rsidRDefault="008A0DF4" w:rsidP="00143425">
            <w:pPr>
              <w:rPr>
                <w:sz w:val="28"/>
                <w:szCs w:val="28"/>
              </w:rPr>
            </w:pPr>
          </w:p>
        </w:tc>
      </w:tr>
      <w:tr w:rsidR="008A0DF4" w:rsidRPr="001D6395" w:rsidTr="008F3AE4">
        <w:tc>
          <w:tcPr>
            <w:tcW w:w="2758" w:type="dxa"/>
          </w:tcPr>
          <w:p w:rsidR="008A0DF4" w:rsidRPr="00064FA7" w:rsidRDefault="008A0DF4" w:rsidP="00143425">
            <w:pPr>
              <w:rPr>
                <w:b/>
                <w:i/>
                <w:sz w:val="28"/>
                <w:szCs w:val="28"/>
              </w:rPr>
            </w:pPr>
            <w:r w:rsidRPr="00064FA7">
              <w:rPr>
                <w:b/>
                <w:i/>
                <w:sz w:val="28"/>
                <w:szCs w:val="28"/>
              </w:rPr>
              <w:t>Session 2</w:t>
            </w:r>
          </w:p>
          <w:p w:rsidR="00D96237" w:rsidRPr="001D6395" w:rsidRDefault="008A0DF4" w:rsidP="00143425">
            <w:pPr>
              <w:rPr>
                <w:b/>
                <w:sz w:val="28"/>
                <w:szCs w:val="28"/>
              </w:rPr>
            </w:pPr>
            <w:r w:rsidRPr="001D6395">
              <w:rPr>
                <w:b/>
                <w:sz w:val="28"/>
                <w:szCs w:val="28"/>
              </w:rPr>
              <w:t>Week 4:</w:t>
            </w:r>
          </w:p>
          <w:p w:rsidR="008A0DF4" w:rsidRPr="001D6395" w:rsidRDefault="000D4EBB" w:rsidP="00143425">
            <w:pPr>
              <w:rPr>
                <w:sz w:val="28"/>
                <w:szCs w:val="28"/>
                <w:u w:val="single"/>
              </w:rPr>
            </w:pPr>
            <w:r>
              <w:rPr>
                <w:sz w:val="28"/>
                <w:szCs w:val="28"/>
                <w:u w:val="single"/>
              </w:rPr>
              <w:t>July 16</w:t>
            </w:r>
            <w:r w:rsidR="00911DD5" w:rsidRPr="001D6395">
              <w:rPr>
                <w:sz w:val="28"/>
                <w:szCs w:val="28"/>
                <w:u w:val="single"/>
              </w:rPr>
              <w:t xml:space="preserve"> to </w:t>
            </w:r>
            <w:r>
              <w:rPr>
                <w:sz w:val="28"/>
                <w:szCs w:val="28"/>
                <w:u w:val="single"/>
              </w:rPr>
              <w:t>August 27</w:t>
            </w:r>
          </w:p>
          <w:p w:rsidR="008F3AE4" w:rsidRPr="001D6395" w:rsidRDefault="008F3AE4" w:rsidP="00143425">
            <w:pPr>
              <w:rPr>
                <w:sz w:val="28"/>
                <w:szCs w:val="28"/>
              </w:rPr>
            </w:pPr>
          </w:p>
        </w:tc>
        <w:tc>
          <w:tcPr>
            <w:tcW w:w="2912" w:type="dxa"/>
          </w:tcPr>
          <w:p w:rsidR="008A0DF4" w:rsidRPr="001D6395" w:rsidRDefault="008A0DF4" w:rsidP="00143425">
            <w:pPr>
              <w:rPr>
                <w:sz w:val="28"/>
                <w:szCs w:val="28"/>
              </w:rPr>
            </w:pPr>
          </w:p>
        </w:tc>
        <w:tc>
          <w:tcPr>
            <w:tcW w:w="236" w:type="dxa"/>
          </w:tcPr>
          <w:p w:rsidR="008A0DF4" w:rsidRPr="001D6395" w:rsidRDefault="008A0DF4" w:rsidP="00143425">
            <w:pPr>
              <w:rPr>
                <w:sz w:val="28"/>
                <w:szCs w:val="28"/>
              </w:rPr>
            </w:pPr>
          </w:p>
        </w:tc>
        <w:tc>
          <w:tcPr>
            <w:tcW w:w="3112" w:type="dxa"/>
          </w:tcPr>
          <w:p w:rsidR="008A0DF4" w:rsidRPr="001D6395" w:rsidRDefault="008A0DF4" w:rsidP="00143425">
            <w:pPr>
              <w:rPr>
                <w:sz w:val="28"/>
                <w:szCs w:val="28"/>
              </w:rPr>
            </w:pPr>
          </w:p>
        </w:tc>
      </w:tr>
    </w:tbl>
    <w:p w:rsidR="008F3AE4" w:rsidRDefault="008F3AE4"/>
    <w:p w:rsidR="006475AA" w:rsidRDefault="006475AA" w:rsidP="006134CF">
      <w:pPr>
        <w:jc w:val="center"/>
        <w:rPr>
          <w:b/>
          <w:sz w:val="36"/>
          <w:szCs w:val="36"/>
        </w:rPr>
      </w:pPr>
      <w:bookmarkStart w:id="1" w:name="OLE_LINK1"/>
      <w:bookmarkStart w:id="2" w:name="OLE_LINK2"/>
    </w:p>
    <w:p w:rsidR="006134CF" w:rsidRDefault="006134CF" w:rsidP="006134CF">
      <w:pPr>
        <w:jc w:val="center"/>
        <w:rPr>
          <w:b/>
          <w:sz w:val="32"/>
          <w:szCs w:val="32"/>
        </w:rPr>
      </w:pPr>
    </w:p>
    <w:p w:rsidR="006134CF" w:rsidRPr="006134CF" w:rsidRDefault="006134CF" w:rsidP="006134CF">
      <w:pPr>
        <w:jc w:val="center"/>
        <w:rPr>
          <w:b/>
          <w:sz w:val="32"/>
          <w:szCs w:val="32"/>
        </w:rPr>
        <w:sectPr w:rsidR="006134CF" w:rsidRPr="006134CF" w:rsidSect="004A6495">
          <w:type w:val="continuous"/>
          <w:pgSz w:w="12240" w:h="15840"/>
          <w:pgMar w:top="1440" w:right="1440" w:bottom="1440" w:left="1440" w:header="720" w:footer="720" w:gutter="0"/>
          <w:cols w:space="720"/>
          <w:docGrid w:linePitch="360"/>
        </w:sectPr>
      </w:pPr>
    </w:p>
    <w:tbl>
      <w:tblPr>
        <w:tblStyle w:val="TableGrid1"/>
        <w:tblW w:w="11088" w:type="dxa"/>
        <w:tblInd w:w="-5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98"/>
        <w:gridCol w:w="2672"/>
        <w:gridCol w:w="2610"/>
        <w:gridCol w:w="1288"/>
        <w:gridCol w:w="1530"/>
        <w:gridCol w:w="990"/>
      </w:tblGrid>
      <w:tr w:rsidR="00186530" w:rsidRPr="003E76FC" w:rsidTr="0065088D">
        <w:tc>
          <w:tcPr>
            <w:tcW w:w="11088" w:type="dxa"/>
            <w:gridSpan w:val="6"/>
            <w:shd w:val="clear" w:color="auto" w:fill="FFFF00"/>
          </w:tcPr>
          <w:bookmarkEnd w:id="1"/>
          <w:bookmarkEnd w:id="2"/>
          <w:p w:rsidR="00186530" w:rsidRPr="005C7DE7" w:rsidRDefault="00186530" w:rsidP="000423F4">
            <w:pPr>
              <w:pBdr>
                <w:right w:val="double" w:sz="6" w:space="4" w:color="auto"/>
              </w:pBdr>
              <w:jc w:val="center"/>
              <w:rPr>
                <w:b/>
                <w:sz w:val="18"/>
                <w:szCs w:val="18"/>
              </w:rPr>
            </w:pPr>
            <w:r>
              <w:rPr>
                <w:b/>
                <w:sz w:val="28"/>
                <w:szCs w:val="28"/>
              </w:rPr>
              <w:lastRenderedPageBreak/>
              <w:t>S</w:t>
            </w:r>
            <w:r w:rsidRPr="00B866C6">
              <w:rPr>
                <w:b/>
                <w:sz w:val="28"/>
                <w:szCs w:val="28"/>
              </w:rPr>
              <w:t>UMMER SCHOOL MASTER SCHEDULE &amp; TUITION</w:t>
            </w:r>
          </w:p>
        </w:tc>
      </w:tr>
      <w:tr w:rsidR="00186530" w:rsidRPr="003E76FC" w:rsidTr="0065088D">
        <w:tc>
          <w:tcPr>
            <w:tcW w:w="1998" w:type="dxa"/>
            <w:tcBorders>
              <w:right w:val="single" w:sz="8" w:space="0" w:color="auto"/>
            </w:tcBorders>
          </w:tcPr>
          <w:p w:rsidR="00186530" w:rsidRPr="00F67EEE" w:rsidRDefault="00186530" w:rsidP="00186530">
            <w:pPr>
              <w:jc w:val="center"/>
              <w:rPr>
                <w:b/>
              </w:rPr>
            </w:pPr>
            <w:r w:rsidRPr="00F67EEE">
              <w:rPr>
                <w:b/>
              </w:rPr>
              <w:t>Session</w:t>
            </w:r>
          </w:p>
          <w:p w:rsidR="00186530" w:rsidRPr="0034561F" w:rsidRDefault="00BB3EF4" w:rsidP="00186530">
            <w:pPr>
              <w:jc w:val="center"/>
              <w:rPr>
                <w:b/>
              </w:rPr>
            </w:pPr>
            <w:r>
              <w:rPr>
                <w:b/>
              </w:rPr>
              <w:t>201</w:t>
            </w:r>
            <w:r w:rsidR="00444F63">
              <w:rPr>
                <w:b/>
              </w:rPr>
              <w:t>8</w:t>
            </w:r>
          </w:p>
        </w:tc>
        <w:tc>
          <w:tcPr>
            <w:tcW w:w="2672" w:type="dxa"/>
            <w:tcBorders>
              <w:top w:val="single" w:sz="8" w:space="0" w:color="auto"/>
              <w:left w:val="single" w:sz="8" w:space="0" w:color="auto"/>
              <w:bottom w:val="single" w:sz="8" w:space="0" w:color="auto"/>
              <w:right w:val="double" w:sz="4" w:space="0" w:color="auto"/>
            </w:tcBorders>
          </w:tcPr>
          <w:p w:rsidR="00186530" w:rsidRPr="00F67EEE" w:rsidRDefault="00186530" w:rsidP="00186530">
            <w:pPr>
              <w:jc w:val="center"/>
              <w:rPr>
                <w:b/>
              </w:rPr>
            </w:pPr>
            <w:r w:rsidRPr="00F67EEE">
              <w:rPr>
                <w:b/>
              </w:rPr>
              <w:t>Period 1</w:t>
            </w:r>
          </w:p>
          <w:p w:rsidR="00186530" w:rsidRPr="0034561F" w:rsidRDefault="00186530" w:rsidP="00186530">
            <w:pPr>
              <w:jc w:val="center"/>
              <w:rPr>
                <w:b/>
              </w:rPr>
            </w:pPr>
            <w:r w:rsidRPr="00F67EEE">
              <w:rPr>
                <w:b/>
              </w:rPr>
              <w:t>(8:00 am – 10:00 am)</w:t>
            </w:r>
          </w:p>
        </w:tc>
        <w:tc>
          <w:tcPr>
            <w:tcW w:w="2610" w:type="dxa"/>
            <w:tcBorders>
              <w:left w:val="double" w:sz="4" w:space="0" w:color="auto"/>
            </w:tcBorders>
          </w:tcPr>
          <w:p w:rsidR="00186530" w:rsidRPr="00F67EEE" w:rsidRDefault="00186530" w:rsidP="00186530">
            <w:pPr>
              <w:jc w:val="center"/>
              <w:rPr>
                <w:b/>
              </w:rPr>
            </w:pPr>
            <w:r w:rsidRPr="00F67EEE">
              <w:rPr>
                <w:b/>
              </w:rPr>
              <w:t>Period 2</w:t>
            </w:r>
          </w:p>
          <w:p w:rsidR="00186530" w:rsidRPr="0034561F" w:rsidRDefault="00186530" w:rsidP="00186530">
            <w:pPr>
              <w:jc w:val="center"/>
              <w:rPr>
                <w:b/>
              </w:rPr>
            </w:pPr>
            <w:r w:rsidRPr="00F67EEE">
              <w:rPr>
                <w:b/>
              </w:rPr>
              <w:t>(</w:t>
            </w:r>
            <w:r>
              <w:rPr>
                <w:b/>
              </w:rPr>
              <w:t>10:</w:t>
            </w:r>
            <w:r w:rsidRPr="00F67EEE">
              <w:rPr>
                <w:b/>
              </w:rPr>
              <w:t xml:space="preserve">00 am – </w:t>
            </w:r>
            <w:r>
              <w:rPr>
                <w:b/>
              </w:rPr>
              <w:t>noon</w:t>
            </w:r>
            <w:r w:rsidRPr="00F67EEE">
              <w:rPr>
                <w:b/>
              </w:rPr>
              <w:t>)</w:t>
            </w:r>
          </w:p>
        </w:tc>
        <w:tc>
          <w:tcPr>
            <w:tcW w:w="1288" w:type="dxa"/>
          </w:tcPr>
          <w:p w:rsidR="00186530" w:rsidRPr="00F67EEE" w:rsidRDefault="00186530" w:rsidP="00186530">
            <w:pPr>
              <w:jc w:val="center"/>
              <w:rPr>
                <w:b/>
              </w:rPr>
            </w:pPr>
            <w:r w:rsidRPr="00F67EEE">
              <w:rPr>
                <w:b/>
              </w:rPr>
              <w:t>Tuition</w:t>
            </w:r>
          </w:p>
          <w:p w:rsidR="00186530" w:rsidRPr="005E409F" w:rsidRDefault="00186530" w:rsidP="00186530">
            <w:pPr>
              <w:jc w:val="center"/>
              <w:rPr>
                <w:b/>
                <w:i/>
              </w:rPr>
            </w:pPr>
            <w:r w:rsidRPr="00F67EEE">
              <w:rPr>
                <w:b/>
                <w:i/>
              </w:rPr>
              <w:t>Resident</w:t>
            </w:r>
          </w:p>
        </w:tc>
        <w:tc>
          <w:tcPr>
            <w:tcW w:w="1530" w:type="dxa"/>
          </w:tcPr>
          <w:p w:rsidR="00186530" w:rsidRPr="00F67EEE" w:rsidRDefault="00186530" w:rsidP="00186530">
            <w:pPr>
              <w:jc w:val="center"/>
              <w:rPr>
                <w:b/>
              </w:rPr>
            </w:pPr>
            <w:r w:rsidRPr="00F67EEE">
              <w:rPr>
                <w:b/>
              </w:rPr>
              <w:t>Tuition</w:t>
            </w:r>
          </w:p>
          <w:p w:rsidR="00186530" w:rsidRPr="005E409F" w:rsidRDefault="00186530" w:rsidP="00186530">
            <w:pPr>
              <w:jc w:val="center"/>
              <w:rPr>
                <w:b/>
                <w:i/>
              </w:rPr>
            </w:pPr>
            <w:r w:rsidRPr="00F67EEE">
              <w:rPr>
                <w:b/>
                <w:i/>
              </w:rPr>
              <w:t>Non-resident</w:t>
            </w:r>
          </w:p>
        </w:tc>
        <w:tc>
          <w:tcPr>
            <w:tcW w:w="990" w:type="dxa"/>
          </w:tcPr>
          <w:p w:rsidR="00186530" w:rsidRPr="00F67EEE" w:rsidRDefault="00186530" w:rsidP="00186530">
            <w:pPr>
              <w:pBdr>
                <w:right w:val="double" w:sz="6" w:space="4" w:color="auto"/>
              </w:pBdr>
              <w:jc w:val="center"/>
              <w:rPr>
                <w:b/>
              </w:rPr>
            </w:pPr>
            <w:r w:rsidRPr="00F67EEE">
              <w:rPr>
                <w:b/>
              </w:rPr>
              <w:t>Tuition</w:t>
            </w:r>
          </w:p>
          <w:p w:rsidR="00186530" w:rsidRPr="0034561F" w:rsidRDefault="00186530" w:rsidP="00186530">
            <w:pPr>
              <w:pBdr>
                <w:right w:val="double" w:sz="6" w:space="4" w:color="auto"/>
              </w:pBdr>
              <w:jc w:val="center"/>
              <w:rPr>
                <w:b/>
              </w:rPr>
            </w:pPr>
            <w:r w:rsidRPr="00F67EEE">
              <w:rPr>
                <w:b/>
              </w:rPr>
              <w:t>Due</w:t>
            </w:r>
          </w:p>
        </w:tc>
      </w:tr>
      <w:tr w:rsidR="00186530" w:rsidRPr="003E76FC" w:rsidTr="0065088D">
        <w:tc>
          <w:tcPr>
            <w:tcW w:w="1998" w:type="dxa"/>
            <w:tcBorders>
              <w:right w:val="single" w:sz="8" w:space="0" w:color="auto"/>
            </w:tcBorders>
            <w:vAlign w:val="center"/>
          </w:tcPr>
          <w:p w:rsidR="00186530" w:rsidRDefault="00105F24" w:rsidP="005A0A5F">
            <w:r>
              <w:t>July 2</w:t>
            </w:r>
            <w:r w:rsidR="00186530">
              <w:t xml:space="preserve"> – </w:t>
            </w:r>
            <w:r>
              <w:t>July 27</w:t>
            </w:r>
          </w:p>
        </w:tc>
        <w:tc>
          <w:tcPr>
            <w:tcW w:w="2672" w:type="dxa"/>
            <w:tcBorders>
              <w:top w:val="single" w:sz="8" w:space="0" w:color="auto"/>
              <w:left w:val="single" w:sz="8" w:space="0" w:color="auto"/>
              <w:bottom w:val="single" w:sz="8" w:space="0" w:color="auto"/>
              <w:right w:val="double" w:sz="4" w:space="0" w:color="auto"/>
            </w:tcBorders>
            <w:vAlign w:val="center"/>
          </w:tcPr>
          <w:p w:rsidR="00186530" w:rsidRPr="005C7DE7" w:rsidRDefault="00186530" w:rsidP="001338D3">
            <w:r w:rsidRPr="005C7DE7">
              <w:t>English 12</w:t>
            </w:r>
          </w:p>
          <w:p w:rsidR="00186530" w:rsidRPr="005C7DE7" w:rsidRDefault="00186530" w:rsidP="001338D3">
            <w:r w:rsidRPr="005C7DE7">
              <w:t>(2 credits)</w:t>
            </w:r>
          </w:p>
        </w:tc>
        <w:tc>
          <w:tcPr>
            <w:tcW w:w="2610" w:type="dxa"/>
            <w:tcBorders>
              <w:left w:val="double" w:sz="4" w:space="0" w:color="auto"/>
            </w:tcBorders>
            <w:vAlign w:val="center"/>
          </w:tcPr>
          <w:p w:rsidR="00186530" w:rsidRPr="005C7DE7" w:rsidRDefault="00186530" w:rsidP="001338D3">
            <w:r w:rsidRPr="005C7DE7">
              <w:t>English 22</w:t>
            </w:r>
          </w:p>
          <w:p w:rsidR="00186530" w:rsidRPr="005C7DE7" w:rsidRDefault="00186530" w:rsidP="001338D3">
            <w:r w:rsidRPr="005C7DE7">
              <w:t>(2 credits)</w:t>
            </w:r>
          </w:p>
        </w:tc>
        <w:tc>
          <w:tcPr>
            <w:tcW w:w="1288" w:type="dxa"/>
            <w:vAlign w:val="center"/>
          </w:tcPr>
          <w:p w:rsidR="00186530" w:rsidRDefault="00186530" w:rsidP="001338D3">
            <w:pPr>
              <w:jc w:val="center"/>
            </w:pPr>
            <w:r>
              <w:t>$400.00</w:t>
            </w:r>
          </w:p>
          <w:p w:rsidR="00186530" w:rsidRPr="004E1884" w:rsidRDefault="00186530" w:rsidP="001338D3">
            <w:pPr>
              <w:jc w:val="center"/>
              <w:rPr>
                <w:b/>
                <w:sz w:val="20"/>
                <w:szCs w:val="20"/>
              </w:rPr>
            </w:pPr>
            <w:r>
              <w:rPr>
                <w:b/>
                <w:sz w:val="20"/>
                <w:szCs w:val="20"/>
              </w:rPr>
              <w:t>(</w:t>
            </w:r>
            <w:r w:rsidRPr="004E1884">
              <w:rPr>
                <w:b/>
                <w:sz w:val="20"/>
                <w:szCs w:val="20"/>
              </w:rPr>
              <w:t>each course</w:t>
            </w:r>
            <w:r>
              <w:rPr>
                <w:b/>
                <w:sz w:val="20"/>
                <w:szCs w:val="20"/>
              </w:rPr>
              <w:t>)</w:t>
            </w:r>
          </w:p>
        </w:tc>
        <w:tc>
          <w:tcPr>
            <w:tcW w:w="1530" w:type="dxa"/>
            <w:vAlign w:val="center"/>
          </w:tcPr>
          <w:p w:rsidR="00186530" w:rsidRDefault="00186530" w:rsidP="001338D3">
            <w:pPr>
              <w:jc w:val="center"/>
            </w:pPr>
            <w:r>
              <w:t>$500.00</w:t>
            </w:r>
          </w:p>
          <w:p w:rsidR="00186530" w:rsidRDefault="00186530" w:rsidP="001338D3">
            <w:pPr>
              <w:jc w:val="center"/>
            </w:pPr>
            <w:r>
              <w:rPr>
                <w:b/>
                <w:sz w:val="20"/>
                <w:szCs w:val="20"/>
              </w:rPr>
              <w:t>(</w:t>
            </w:r>
            <w:r w:rsidRPr="004E1884">
              <w:rPr>
                <w:b/>
                <w:sz w:val="20"/>
                <w:szCs w:val="20"/>
              </w:rPr>
              <w:t>each course</w:t>
            </w:r>
            <w:r>
              <w:rPr>
                <w:b/>
                <w:sz w:val="20"/>
                <w:szCs w:val="20"/>
              </w:rPr>
              <w:t>)</w:t>
            </w:r>
          </w:p>
        </w:tc>
        <w:tc>
          <w:tcPr>
            <w:tcW w:w="990" w:type="dxa"/>
            <w:vAlign w:val="center"/>
          </w:tcPr>
          <w:p w:rsidR="00186530" w:rsidRDefault="00186530" w:rsidP="001338D3">
            <w:pPr>
              <w:pBdr>
                <w:right w:val="double" w:sz="6" w:space="4" w:color="auto"/>
              </w:pBdr>
              <w:jc w:val="center"/>
            </w:pPr>
          </w:p>
        </w:tc>
      </w:tr>
      <w:tr w:rsidR="00186530" w:rsidRPr="003E76FC" w:rsidTr="0065088D">
        <w:tc>
          <w:tcPr>
            <w:tcW w:w="1998" w:type="dxa"/>
            <w:tcBorders>
              <w:bottom w:val="single" w:sz="8" w:space="0" w:color="auto"/>
              <w:right w:val="single" w:sz="8" w:space="0" w:color="auto"/>
            </w:tcBorders>
            <w:vAlign w:val="center"/>
          </w:tcPr>
          <w:p w:rsidR="00186530" w:rsidRDefault="00105F24" w:rsidP="005A0A5F">
            <w:r>
              <w:t>July 2 – July 27</w:t>
            </w:r>
          </w:p>
        </w:tc>
        <w:tc>
          <w:tcPr>
            <w:tcW w:w="2672" w:type="dxa"/>
            <w:tcBorders>
              <w:top w:val="single" w:sz="8" w:space="0" w:color="auto"/>
              <w:left w:val="single" w:sz="8" w:space="0" w:color="auto"/>
              <w:bottom w:val="single" w:sz="8" w:space="0" w:color="auto"/>
              <w:right w:val="double" w:sz="4" w:space="0" w:color="auto"/>
            </w:tcBorders>
            <w:vAlign w:val="center"/>
          </w:tcPr>
          <w:p w:rsidR="00186530" w:rsidRPr="005C7DE7" w:rsidRDefault="00853230" w:rsidP="001338D3">
            <w:r>
              <w:t>English 32</w:t>
            </w:r>
          </w:p>
          <w:p w:rsidR="00186530" w:rsidRPr="005C7DE7" w:rsidRDefault="00186530" w:rsidP="001338D3">
            <w:r w:rsidRPr="005C7DE7">
              <w:t>(2 credits)</w:t>
            </w:r>
          </w:p>
        </w:tc>
        <w:tc>
          <w:tcPr>
            <w:tcW w:w="2610" w:type="dxa"/>
            <w:tcBorders>
              <w:left w:val="double" w:sz="4" w:space="0" w:color="auto"/>
              <w:bottom w:val="single" w:sz="8" w:space="0" w:color="auto"/>
            </w:tcBorders>
            <w:vAlign w:val="center"/>
          </w:tcPr>
          <w:p w:rsidR="00186530" w:rsidRPr="005C7DE7" w:rsidRDefault="00853230" w:rsidP="001338D3">
            <w:r>
              <w:t>English 42</w:t>
            </w:r>
          </w:p>
          <w:p w:rsidR="00186530" w:rsidRPr="005C7DE7" w:rsidRDefault="00186530" w:rsidP="001338D3">
            <w:r w:rsidRPr="005C7DE7">
              <w:t>(2 credits)</w:t>
            </w:r>
          </w:p>
        </w:tc>
        <w:tc>
          <w:tcPr>
            <w:tcW w:w="1288" w:type="dxa"/>
            <w:tcBorders>
              <w:bottom w:val="single" w:sz="8" w:space="0" w:color="auto"/>
            </w:tcBorders>
            <w:vAlign w:val="center"/>
          </w:tcPr>
          <w:p w:rsidR="00186530" w:rsidRDefault="00186530" w:rsidP="001338D3">
            <w:pPr>
              <w:jc w:val="center"/>
            </w:pPr>
            <w:r>
              <w:t>$400.00</w:t>
            </w:r>
          </w:p>
          <w:p w:rsidR="00186530" w:rsidRDefault="00186530" w:rsidP="001338D3">
            <w:pPr>
              <w:jc w:val="center"/>
            </w:pPr>
            <w:r>
              <w:rPr>
                <w:b/>
                <w:sz w:val="20"/>
                <w:szCs w:val="20"/>
              </w:rPr>
              <w:t>(</w:t>
            </w:r>
            <w:r w:rsidRPr="004E1884">
              <w:rPr>
                <w:b/>
                <w:sz w:val="20"/>
                <w:szCs w:val="20"/>
              </w:rPr>
              <w:t>each course</w:t>
            </w:r>
            <w:r>
              <w:rPr>
                <w:b/>
                <w:sz w:val="20"/>
                <w:szCs w:val="20"/>
              </w:rPr>
              <w:t>)</w:t>
            </w:r>
          </w:p>
        </w:tc>
        <w:tc>
          <w:tcPr>
            <w:tcW w:w="1530" w:type="dxa"/>
            <w:tcBorders>
              <w:bottom w:val="single" w:sz="8" w:space="0" w:color="auto"/>
            </w:tcBorders>
            <w:vAlign w:val="center"/>
          </w:tcPr>
          <w:p w:rsidR="00186530" w:rsidRDefault="00186530" w:rsidP="001338D3">
            <w:pPr>
              <w:jc w:val="center"/>
            </w:pPr>
            <w:r>
              <w:t>$500.00</w:t>
            </w:r>
          </w:p>
          <w:p w:rsidR="00186530" w:rsidRDefault="00186530" w:rsidP="001338D3">
            <w:pPr>
              <w:jc w:val="center"/>
            </w:pPr>
            <w:r>
              <w:rPr>
                <w:b/>
                <w:sz w:val="20"/>
                <w:szCs w:val="20"/>
              </w:rPr>
              <w:t>(</w:t>
            </w:r>
            <w:r w:rsidRPr="004E1884">
              <w:rPr>
                <w:b/>
                <w:sz w:val="20"/>
                <w:szCs w:val="20"/>
              </w:rPr>
              <w:t>each course</w:t>
            </w:r>
            <w:r>
              <w:rPr>
                <w:b/>
                <w:sz w:val="20"/>
                <w:szCs w:val="20"/>
              </w:rPr>
              <w:t>)</w:t>
            </w:r>
          </w:p>
        </w:tc>
        <w:tc>
          <w:tcPr>
            <w:tcW w:w="990" w:type="dxa"/>
            <w:vAlign w:val="center"/>
          </w:tcPr>
          <w:p w:rsidR="00186530" w:rsidRDefault="00186530" w:rsidP="001338D3">
            <w:pPr>
              <w:pBdr>
                <w:right w:val="double" w:sz="6" w:space="4" w:color="auto"/>
              </w:pBdr>
              <w:jc w:val="center"/>
            </w:pPr>
          </w:p>
        </w:tc>
      </w:tr>
      <w:tr w:rsidR="00620F19" w:rsidRPr="003E76FC" w:rsidTr="0065088D">
        <w:tc>
          <w:tcPr>
            <w:tcW w:w="1998" w:type="dxa"/>
            <w:tcBorders>
              <w:bottom w:val="single" w:sz="8" w:space="0" w:color="auto"/>
              <w:right w:val="single" w:sz="8" w:space="0" w:color="auto"/>
            </w:tcBorders>
            <w:shd w:val="clear" w:color="auto" w:fill="auto"/>
            <w:vAlign w:val="center"/>
          </w:tcPr>
          <w:p w:rsidR="00620F19" w:rsidRDefault="003A3A4C" w:rsidP="001338D3">
            <w:r>
              <w:t>July 2 – July 13</w:t>
            </w:r>
          </w:p>
        </w:tc>
        <w:tc>
          <w:tcPr>
            <w:tcW w:w="2672" w:type="dxa"/>
            <w:tcBorders>
              <w:top w:val="single" w:sz="8" w:space="0" w:color="auto"/>
              <w:left w:val="single" w:sz="8" w:space="0" w:color="auto"/>
              <w:bottom w:val="single" w:sz="8" w:space="0" w:color="auto"/>
              <w:right w:val="double" w:sz="4" w:space="0" w:color="auto"/>
            </w:tcBorders>
            <w:vAlign w:val="center"/>
          </w:tcPr>
          <w:p w:rsidR="00620F19" w:rsidRDefault="00947198" w:rsidP="001338D3">
            <w:r>
              <w:t>Civic</w:t>
            </w:r>
            <w:r w:rsidR="000235A5">
              <w:t>s</w:t>
            </w:r>
            <w:r>
              <w:t xml:space="preserve"> International Relations</w:t>
            </w:r>
          </w:p>
          <w:p w:rsidR="00947198" w:rsidRPr="005C7DE7" w:rsidRDefault="007542F5" w:rsidP="001338D3">
            <w:r>
              <w:t>(1 Credit</w:t>
            </w:r>
            <w:r w:rsidR="00947198">
              <w:t>)</w:t>
            </w:r>
          </w:p>
        </w:tc>
        <w:tc>
          <w:tcPr>
            <w:tcW w:w="2610" w:type="dxa"/>
            <w:tcBorders>
              <w:left w:val="double" w:sz="4" w:space="0" w:color="auto"/>
            </w:tcBorders>
            <w:shd w:val="pct20" w:color="auto" w:fill="auto"/>
            <w:vAlign w:val="center"/>
          </w:tcPr>
          <w:p w:rsidR="00620F19" w:rsidRPr="005C7DE7" w:rsidRDefault="00620F19" w:rsidP="006134CF"/>
        </w:tc>
        <w:tc>
          <w:tcPr>
            <w:tcW w:w="1288" w:type="dxa"/>
            <w:shd w:val="clear" w:color="auto" w:fill="auto"/>
            <w:vAlign w:val="center"/>
          </w:tcPr>
          <w:p w:rsidR="00620F19" w:rsidRDefault="00620F19" w:rsidP="001338D3">
            <w:pPr>
              <w:jc w:val="center"/>
            </w:pPr>
            <w:r>
              <w:t>$400.00</w:t>
            </w:r>
          </w:p>
          <w:p w:rsidR="00620F19" w:rsidRDefault="0063788E" w:rsidP="001338D3">
            <w:pPr>
              <w:jc w:val="center"/>
            </w:pPr>
            <w:r>
              <w:rPr>
                <w:b/>
                <w:sz w:val="20"/>
                <w:szCs w:val="20"/>
              </w:rPr>
              <w:t>(</w:t>
            </w:r>
            <w:r w:rsidRPr="004E1884">
              <w:rPr>
                <w:b/>
                <w:sz w:val="20"/>
                <w:szCs w:val="20"/>
              </w:rPr>
              <w:t>each course</w:t>
            </w:r>
            <w:r>
              <w:rPr>
                <w:b/>
                <w:sz w:val="20"/>
                <w:szCs w:val="20"/>
              </w:rPr>
              <w:t>)</w:t>
            </w:r>
          </w:p>
        </w:tc>
        <w:tc>
          <w:tcPr>
            <w:tcW w:w="1530" w:type="dxa"/>
            <w:shd w:val="clear" w:color="auto" w:fill="auto"/>
            <w:vAlign w:val="center"/>
          </w:tcPr>
          <w:p w:rsidR="00620F19" w:rsidRDefault="00620F19" w:rsidP="001338D3">
            <w:pPr>
              <w:jc w:val="center"/>
            </w:pPr>
            <w:r>
              <w:t>$500.00</w:t>
            </w:r>
          </w:p>
          <w:p w:rsidR="00620F19" w:rsidRDefault="00620F19" w:rsidP="001338D3">
            <w:pPr>
              <w:jc w:val="center"/>
            </w:pPr>
            <w:r>
              <w:rPr>
                <w:b/>
                <w:sz w:val="20"/>
                <w:szCs w:val="20"/>
              </w:rPr>
              <w:t>(</w:t>
            </w:r>
            <w:r w:rsidRPr="004E1884">
              <w:rPr>
                <w:b/>
                <w:sz w:val="20"/>
                <w:szCs w:val="20"/>
              </w:rPr>
              <w:t>each course</w:t>
            </w:r>
            <w:r>
              <w:rPr>
                <w:b/>
                <w:sz w:val="20"/>
                <w:szCs w:val="20"/>
              </w:rPr>
              <w:t>)</w:t>
            </w:r>
          </w:p>
        </w:tc>
        <w:tc>
          <w:tcPr>
            <w:tcW w:w="990" w:type="dxa"/>
            <w:vAlign w:val="center"/>
          </w:tcPr>
          <w:p w:rsidR="00620F19" w:rsidRDefault="00620F19" w:rsidP="001338D3">
            <w:pPr>
              <w:pBdr>
                <w:right w:val="double" w:sz="6" w:space="4" w:color="auto"/>
              </w:pBdr>
              <w:jc w:val="center"/>
            </w:pPr>
          </w:p>
        </w:tc>
      </w:tr>
      <w:tr w:rsidR="003A3A4C" w:rsidRPr="003E76FC" w:rsidTr="0065088D">
        <w:tc>
          <w:tcPr>
            <w:tcW w:w="1998" w:type="dxa"/>
            <w:tcBorders>
              <w:right w:val="single" w:sz="8" w:space="0" w:color="auto"/>
            </w:tcBorders>
            <w:shd w:val="clear" w:color="auto" w:fill="auto"/>
            <w:vAlign w:val="center"/>
          </w:tcPr>
          <w:p w:rsidR="003A3A4C" w:rsidRDefault="003A3A4C" w:rsidP="003A3A4C">
            <w:r>
              <w:t>July 2 – July 27</w:t>
            </w:r>
          </w:p>
        </w:tc>
        <w:tc>
          <w:tcPr>
            <w:tcW w:w="2672" w:type="dxa"/>
            <w:tcBorders>
              <w:top w:val="single" w:sz="8" w:space="0" w:color="auto"/>
              <w:left w:val="single" w:sz="8" w:space="0" w:color="auto"/>
              <w:bottom w:val="single" w:sz="8" w:space="0" w:color="auto"/>
              <w:right w:val="double" w:sz="4" w:space="0" w:color="auto"/>
            </w:tcBorders>
            <w:shd w:val="pct20" w:color="auto" w:fill="auto"/>
            <w:vAlign w:val="center"/>
          </w:tcPr>
          <w:p w:rsidR="003A3A4C" w:rsidRDefault="003A3A4C" w:rsidP="003A3A4C"/>
        </w:tc>
        <w:tc>
          <w:tcPr>
            <w:tcW w:w="2610" w:type="dxa"/>
            <w:tcBorders>
              <w:left w:val="double" w:sz="4" w:space="0" w:color="auto"/>
            </w:tcBorders>
            <w:vAlign w:val="center"/>
          </w:tcPr>
          <w:p w:rsidR="003A3A4C" w:rsidRDefault="003A3A4C" w:rsidP="003A3A4C">
            <w:r>
              <w:t>Global Studies 10</w:t>
            </w:r>
          </w:p>
          <w:p w:rsidR="003A3A4C" w:rsidRDefault="003A3A4C" w:rsidP="003A3A4C">
            <w:r>
              <w:t>(2 credits)</w:t>
            </w:r>
          </w:p>
        </w:tc>
        <w:tc>
          <w:tcPr>
            <w:tcW w:w="1288" w:type="dxa"/>
            <w:vAlign w:val="center"/>
          </w:tcPr>
          <w:p w:rsidR="003A3A4C" w:rsidRDefault="003A3A4C" w:rsidP="003A3A4C">
            <w:pPr>
              <w:jc w:val="center"/>
            </w:pPr>
            <w:r>
              <w:t>$400.00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1530" w:type="dxa"/>
            <w:vAlign w:val="center"/>
          </w:tcPr>
          <w:p w:rsidR="003A3A4C" w:rsidRDefault="003A3A4C" w:rsidP="003A3A4C">
            <w:pPr>
              <w:jc w:val="center"/>
            </w:pPr>
            <w:r>
              <w:t>$500.00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990" w:type="dxa"/>
            <w:vAlign w:val="center"/>
          </w:tcPr>
          <w:p w:rsidR="003A3A4C" w:rsidRDefault="003A3A4C" w:rsidP="003A3A4C">
            <w:pPr>
              <w:pBdr>
                <w:right w:val="double" w:sz="6" w:space="4" w:color="auto"/>
              </w:pBdr>
              <w:jc w:val="center"/>
            </w:pPr>
          </w:p>
        </w:tc>
      </w:tr>
      <w:tr w:rsidR="003A3A4C" w:rsidRPr="003E76FC" w:rsidTr="0065088D">
        <w:tc>
          <w:tcPr>
            <w:tcW w:w="1998" w:type="dxa"/>
            <w:tcBorders>
              <w:right w:val="single" w:sz="8" w:space="0" w:color="auto"/>
            </w:tcBorders>
            <w:vAlign w:val="center"/>
          </w:tcPr>
          <w:p w:rsidR="003A3A4C" w:rsidRDefault="003A3A4C" w:rsidP="003A3A4C">
            <w:r>
              <w:t>July 2 – July 27</w:t>
            </w:r>
          </w:p>
        </w:tc>
        <w:tc>
          <w:tcPr>
            <w:tcW w:w="2672" w:type="dxa"/>
            <w:tcBorders>
              <w:top w:val="single" w:sz="8" w:space="0" w:color="auto"/>
              <w:left w:val="single" w:sz="8" w:space="0" w:color="auto"/>
              <w:bottom w:val="single" w:sz="8" w:space="0" w:color="auto"/>
              <w:right w:val="double" w:sz="4" w:space="0" w:color="auto"/>
            </w:tcBorders>
            <w:vAlign w:val="center"/>
          </w:tcPr>
          <w:p w:rsidR="003A3A4C" w:rsidRPr="00545EFF" w:rsidRDefault="001F7A05" w:rsidP="003A3A4C">
            <w:r>
              <w:t>Modern Global</w:t>
            </w:r>
          </w:p>
          <w:p w:rsidR="003A3A4C" w:rsidRPr="00545EFF" w:rsidRDefault="003A3A4C" w:rsidP="003A3A4C">
            <w:r w:rsidRPr="00545EFF">
              <w:t>Studies 22</w:t>
            </w:r>
          </w:p>
          <w:p w:rsidR="003A3A4C" w:rsidRPr="005C7DE7" w:rsidRDefault="003A3A4C" w:rsidP="003A3A4C">
            <w:r w:rsidRPr="00545EFF">
              <w:t>(2 credits)</w:t>
            </w:r>
          </w:p>
        </w:tc>
        <w:tc>
          <w:tcPr>
            <w:tcW w:w="2610" w:type="dxa"/>
            <w:tcBorders>
              <w:left w:val="double" w:sz="4" w:space="0" w:color="auto"/>
            </w:tcBorders>
            <w:vAlign w:val="center"/>
          </w:tcPr>
          <w:p w:rsidR="003A3A4C" w:rsidRPr="005C7DE7" w:rsidRDefault="003A3A4C" w:rsidP="003A3A4C">
            <w:r>
              <w:t>U.S. History 32</w:t>
            </w:r>
          </w:p>
          <w:p w:rsidR="003A3A4C" w:rsidRPr="005C7DE7" w:rsidRDefault="003A3A4C" w:rsidP="003A3A4C">
            <w:r w:rsidRPr="005C7DE7">
              <w:t>(2 credits)</w:t>
            </w:r>
          </w:p>
        </w:tc>
        <w:tc>
          <w:tcPr>
            <w:tcW w:w="1288" w:type="dxa"/>
            <w:vAlign w:val="center"/>
          </w:tcPr>
          <w:p w:rsidR="003A3A4C" w:rsidRDefault="003A3A4C" w:rsidP="003A3A4C">
            <w:pPr>
              <w:jc w:val="center"/>
            </w:pPr>
            <w:r>
              <w:t>$400.00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1530" w:type="dxa"/>
            <w:vAlign w:val="center"/>
          </w:tcPr>
          <w:p w:rsidR="003A3A4C" w:rsidRDefault="003A3A4C" w:rsidP="003A3A4C">
            <w:pPr>
              <w:jc w:val="center"/>
            </w:pPr>
            <w:r>
              <w:t>$500.00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990" w:type="dxa"/>
            <w:vAlign w:val="center"/>
          </w:tcPr>
          <w:p w:rsidR="003A3A4C" w:rsidRDefault="003A3A4C" w:rsidP="003A3A4C">
            <w:pPr>
              <w:pBdr>
                <w:right w:val="double" w:sz="6" w:space="4" w:color="auto"/>
              </w:pBdr>
              <w:jc w:val="center"/>
            </w:pPr>
          </w:p>
        </w:tc>
      </w:tr>
      <w:tr w:rsidR="003A3A4C" w:rsidRPr="003E76FC" w:rsidTr="0065088D">
        <w:tc>
          <w:tcPr>
            <w:tcW w:w="1998" w:type="dxa"/>
            <w:tcBorders>
              <w:right w:val="single" w:sz="8" w:space="0" w:color="auto"/>
            </w:tcBorders>
            <w:vAlign w:val="center"/>
          </w:tcPr>
          <w:p w:rsidR="003A3A4C" w:rsidRDefault="003A3A4C" w:rsidP="003A3A4C">
            <w:r>
              <w:t>July 2 – July 27</w:t>
            </w:r>
          </w:p>
        </w:tc>
        <w:tc>
          <w:tcPr>
            <w:tcW w:w="2672" w:type="dxa"/>
            <w:tcBorders>
              <w:top w:val="single" w:sz="8" w:space="0" w:color="auto"/>
              <w:left w:val="single" w:sz="8" w:space="0" w:color="auto"/>
              <w:bottom w:val="single" w:sz="8" w:space="0" w:color="auto"/>
              <w:right w:val="double" w:sz="4" w:space="0" w:color="auto"/>
            </w:tcBorders>
            <w:vAlign w:val="center"/>
          </w:tcPr>
          <w:p w:rsidR="003A3A4C" w:rsidRPr="005C7DE7" w:rsidRDefault="003A3A4C" w:rsidP="003A3A4C">
            <w:r w:rsidRPr="005C7DE7">
              <w:t>Geometry 22</w:t>
            </w:r>
          </w:p>
          <w:p w:rsidR="003A3A4C" w:rsidRPr="005C7DE7" w:rsidRDefault="003A3A4C" w:rsidP="003A3A4C">
            <w:r w:rsidRPr="005C7DE7">
              <w:t>(2 credits)</w:t>
            </w:r>
          </w:p>
        </w:tc>
        <w:tc>
          <w:tcPr>
            <w:tcW w:w="2610" w:type="dxa"/>
            <w:tcBorders>
              <w:left w:val="double" w:sz="4" w:space="0" w:color="auto"/>
              <w:bottom w:val="single" w:sz="8" w:space="0" w:color="auto"/>
            </w:tcBorders>
            <w:vAlign w:val="center"/>
          </w:tcPr>
          <w:p w:rsidR="003A3A4C" w:rsidRPr="005C7DE7" w:rsidRDefault="003A3A4C" w:rsidP="003A3A4C">
            <w:r w:rsidRPr="005C7DE7">
              <w:t>Algebra 12</w:t>
            </w:r>
          </w:p>
          <w:p w:rsidR="003A3A4C" w:rsidRPr="005C7DE7" w:rsidRDefault="003A3A4C" w:rsidP="003A3A4C">
            <w:r w:rsidRPr="005C7DE7">
              <w:t>(2 credits)</w:t>
            </w:r>
          </w:p>
        </w:tc>
        <w:tc>
          <w:tcPr>
            <w:tcW w:w="1288" w:type="dxa"/>
            <w:tcBorders>
              <w:bottom w:val="single" w:sz="8" w:space="0" w:color="auto"/>
            </w:tcBorders>
            <w:vAlign w:val="center"/>
          </w:tcPr>
          <w:p w:rsidR="003A3A4C" w:rsidRDefault="003A3A4C" w:rsidP="003A3A4C">
            <w:pPr>
              <w:jc w:val="center"/>
            </w:pPr>
            <w:r>
              <w:t>$400.00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1530" w:type="dxa"/>
            <w:tcBorders>
              <w:bottom w:val="single" w:sz="8" w:space="0" w:color="auto"/>
            </w:tcBorders>
            <w:vAlign w:val="center"/>
          </w:tcPr>
          <w:p w:rsidR="003A3A4C" w:rsidRDefault="003A3A4C" w:rsidP="003A3A4C">
            <w:pPr>
              <w:jc w:val="center"/>
            </w:pPr>
            <w:r>
              <w:t>$500.00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990" w:type="dxa"/>
            <w:vAlign w:val="center"/>
          </w:tcPr>
          <w:p w:rsidR="003A3A4C" w:rsidRDefault="003A3A4C" w:rsidP="003A3A4C">
            <w:pPr>
              <w:pBdr>
                <w:right w:val="double" w:sz="6" w:space="4" w:color="auto"/>
              </w:pBdr>
              <w:jc w:val="center"/>
            </w:pPr>
          </w:p>
        </w:tc>
      </w:tr>
      <w:tr w:rsidR="003A3A4C" w:rsidRPr="003E76FC" w:rsidTr="0065088D">
        <w:tc>
          <w:tcPr>
            <w:tcW w:w="1998" w:type="dxa"/>
            <w:tcBorders>
              <w:right w:val="single" w:sz="8" w:space="0" w:color="auto"/>
            </w:tcBorders>
            <w:vAlign w:val="center"/>
          </w:tcPr>
          <w:p w:rsidR="003A3A4C" w:rsidRDefault="003A3A4C" w:rsidP="003A3A4C">
            <w:r>
              <w:t>July 2 – July 27</w:t>
            </w:r>
          </w:p>
        </w:tc>
        <w:tc>
          <w:tcPr>
            <w:tcW w:w="2672" w:type="dxa"/>
            <w:tcBorders>
              <w:top w:val="single" w:sz="8" w:space="0" w:color="auto"/>
              <w:left w:val="single" w:sz="8" w:space="0" w:color="auto"/>
              <w:bottom w:val="single" w:sz="8" w:space="0" w:color="auto"/>
              <w:right w:val="double" w:sz="4" w:space="0" w:color="auto"/>
            </w:tcBorders>
            <w:vAlign w:val="center"/>
          </w:tcPr>
          <w:p w:rsidR="003A3A4C" w:rsidRDefault="003A3A4C" w:rsidP="003A3A4C">
            <w:r>
              <w:t>Algebra 32</w:t>
            </w:r>
          </w:p>
          <w:p w:rsidR="003A3A4C" w:rsidRPr="005C7DE7" w:rsidRDefault="003A3A4C" w:rsidP="003A3A4C">
            <w:r>
              <w:t>(2 credits)</w:t>
            </w:r>
          </w:p>
        </w:tc>
        <w:tc>
          <w:tcPr>
            <w:tcW w:w="2610" w:type="dxa"/>
            <w:tcBorders>
              <w:left w:val="double" w:sz="4" w:space="0" w:color="auto"/>
            </w:tcBorders>
            <w:shd w:val="pct20" w:color="auto" w:fill="auto"/>
            <w:vAlign w:val="center"/>
          </w:tcPr>
          <w:p w:rsidR="003A3A4C" w:rsidRPr="005C7DE7" w:rsidRDefault="003A3A4C" w:rsidP="003A3A4C"/>
        </w:tc>
        <w:tc>
          <w:tcPr>
            <w:tcW w:w="1288" w:type="dxa"/>
            <w:shd w:val="clear" w:color="auto" w:fill="auto"/>
            <w:vAlign w:val="center"/>
          </w:tcPr>
          <w:p w:rsidR="003A3A4C" w:rsidRDefault="003A3A4C" w:rsidP="003A3A4C">
            <w:pPr>
              <w:jc w:val="center"/>
            </w:pPr>
            <w:r>
              <w:t>$400.00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1530" w:type="dxa"/>
            <w:shd w:val="clear" w:color="auto" w:fill="auto"/>
            <w:vAlign w:val="center"/>
          </w:tcPr>
          <w:p w:rsidR="003A3A4C" w:rsidRDefault="003A3A4C" w:rsidP="003A3A4C">
            <w:pPr>
              <w:jc w:val="center"/>
            </w:pPr>
            <w:r>
              <w:t>$500.00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990" w:type="dxa"/>
            <w:vAlign w:val="center"/>
          </w:tcPr>
          <w:p w:rsidR="003A3A4C" w:rsidRDefault="003A3A4C" w:rsidP="003A3A4C">
            <w:pPr>
              <w:pBdr>
                <w:right w:val="double" w:sz="6" w:space="4" w:color="auto"/>
              </w:pBdr>
              <w:jc w:val="center"/>
            </w:pPr>
          </w:p>
        </w:tc>
      </w:tr>
      <w:tr w:rsidR="003A3A4C" w:rsidRPr="003E76FC" w:rsidTr="0065088D">
        <w:tc>
          <w:tcPr>
            <w:tcW w:w="1998" w:type="dxa"/>
            <w:tcBorders>
              <w:right w:val="single" w:sz="8" w:space="0" w:color="auto"/>
            </w:tcBorders>
            <w:vAlign w:val="center"/>
          </w:tcPr>
          <w:p w:rsidR="003A3A4C" w:rsidRDefault="003A3A4C" w:rsidP="003A3A4C">
            <w:r>
              <w:t>July 2 – July 27</w:t>
            </w:r>
          </w:p>
        </w:tc>
        <w:tc>
          <w:tcPr>
            <w:tcW w:w="2672" w:type="dxa"/>
            <w:tcBorders>
              <w:top w:val="single" w:sz="8" w:space="0" w:color="auto"/>
              <w:left w:val="single" w:sz="8" w:space="0" w:color="auto"/>
              <w:bottom w:val="single" w:sz="8" w:space="0" w:color="auto"/>
              <w:right w:val="double" w:sz="4" w:space="0" w:color="auto"/>
            </w:tcBorders>
            <w:vAlign w:val="center"/>
          </w:tcPr>
          <w:p w:rsidR="003A3A4C" w:rsidRPr="00545EFF" w:rsidRDefault="003A3A4C" w:rsidP="003A3A4C">
            <w:r w:rsidRPr="00545EFF">
              <w:t>Environmental Earth Science</w:t>
            </w:r>
          </w:p>
          <w:p w:rsidR="003A3A4C" w:rsidRPr="00545EFF" w:rsidRDefault="003A3A4C" w:rsidP="003A3A4C">
            <w:r w:rsidRPr="00545EFF">
              <w:t>(2 credits)</w:t>
            </w:r>
          </w:p>
        </w:tc>
        <w:tc>
          <w:tcPr>
            <w:tcW w:w="2610" w:type="dxa"/>
            <w:tcBorders>
              <w:left w:val="double" w:sz="4" w:space="0" w:color="auto"/>
            </w:tcBorders>
            <w:vAlign w:val="center"/>
          </w:tcPr>
          <w:p w:rsidR="003A3A4C" w:rsidRPr="00545EFF" w:rsidRDefault="003A3A4C" w:rsidP="003A3A4C">
            <w:r w:rsidRPr="00545EFF">
              <w:t>Biology 22</w:t>
            </w:r>
          </w:p>
          <w:p w:rsidR="003A3A4C" w:rsidRPr="00545EFF" w:rsidRDefault="003A3A4C" w:rsidP="003A3A4C">
            <w:r w:rsidRPr="00545EFF">
              <w:t>(2 credits)</w:t>
            </w:r>
          </w:p>
        </w:tc>
        <w:tc>
          <w:tcPr>
            <w:tcW w:w="1288" w:type="dxa"/>
            <w:vAlign w:val="center"/>
          </w:tcPr>
          <w:p w:rsidR="003A3A4C" w:rsidRDefault="003A3A4C" w:rsidP="003A3A4C">
            <w:pPr>
              <w:jc w:val="center"/>
            </w:pPr>
            <w:r>
              <w:t>$400.00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1530" w:type="dxa"/>
            <w:vAlign w:val="center"/>
          </w:tcPr>
          <w:p w:rsidR="003A3A4C" w:rsidRDefault="003A3A4C" w:rsidP="003A3A4C">
            <w:pPr>
              <w:jc w:val="center"/>
            </w:pPr>
            <w:r>
              <w:t>$500.00</w:t>
            </w:r>
          </w:p>
          <w:p w:rsidR="003A3A4C" w:rsidRDefault="003A3A4C" w:rsidP="003A3A4C">
            <w:pPr>
              <w:jc w:val="center"/>
            </w:pPr>
            <w:r>
              <w:rPr>
                <w:b/>
                <w:sz w:val="20"/>
                <w:szCs w:val="20"/>
              </w:rPr>
              <w:t>(</w:t>
            </w:r>
            <w:r w:rsidRPr="004E1884">
              <w:rPr>
                <w:b/>
                <w:sz w:val="20"/>
                <w:szCs w:val="20"/>
              </w:rPr>
              <w:t>each course</w:t>
            </w:r>
            <w:r>
              <w:rPr>
                <w:b/>
                <w:sz w:val="20"/>
                <w:szCs w:val="20"/>
              </w:rPr>
              <w:t>)</w:t>
            </w:r>
          </w:p>
        </w:tc>
        <w:tc>
          <w:tcPr>
            <w:tcW w:w="990" w:type="dxa"/>
            <w:vAlign w:val="center"/>
          </w:tcPr>
          <w:p w:rsidR="003A3A4C" w:rsidRDefault="003A3A4C" w:rsidP="003A3A4C">
            <w:pPr>
              <w:pBdr>
                <w:right w:val="double" w:sz="6" w:space="4" w:color="auto"/>
              </w:pBdr>
              <w:jc w:val="center"/>
            </w:pPr>
          </w:p>
        </w:tc>
      </w:tr>
      <w:tr w:rsidR="003A3A4C" w:rsidRPr="003E76FC" w:rsidTr="0065088D">
        <w:trPr>
          <w:trHeight w:val="475"/>
        </w:trPr>
        <w:tc>
          <w:tcPr>
            <w:tcW w:w="1998" w:type="dxa"/>
            <w:tcBorders>
              <w:right w:val="single" w:sz="8" w:space="0" w:color="auto"/>
            </w:tcBorders>
            <w:vAlign w:val="center"/>
          </w:tcPr>
          <w:p w:rsidR="003A3A4C" w:rsidRDefault="003A3A4C" w:rsidP="003A3A4C">
            <w:r>
              <w:t>July 2 - July 13</w:t>
            </w:r>
          </w:p>
        </w:tc>
        <w:tc>
          <w:tcPr>
            <w:tcW w:w="2672" w:type="dxa"/>
            <w:tcBorders>
              <w:top w:val="single" w:sz="8" w:space="0" w:color="auto"/>
              <w:left w:val="single" w:sz="8" w:space="0" w:color="auto"/>
              <w:bottom w:val="single" w:sz="8" w:space="0" w:color="auto"/>
              <w:right w:val="double" w:sz="4" w:space="0" w:color="auto"/>
            </w:tcBorders>
            <w:vAlign w:val="center"/>
          </w:tcPr>
          <w:p w:rsidR="003A3A4C" w:rsidRPr="00545EFF" w:rsidRDefault="003A3A4C" w:rsidP="003A3A4C">
            <w:r w:rsidRPr="00545EFF">
              <w:t>Health</w:t>
            </w:r>
          </w:p>
          <w:p w:rsidR="003A3A4C" w:rsidRPr="00545EFF" w:rsidRDefault="003A3A4C" w:rsidP="003A3A4C">
            <w:r w:rsidRPr="00545EFF">
              <w:t>Grade 9</w:t>
            </w:r>
          </w:p>
          <w:p w:rsidR="003A3A4C" w:rsidRPr="00545EFF" w:rsidRDefault="003A3A4C" w:rsidP="003A3A4C">
            <w:r w:rsidRPr="00545EFF">
              <w:t>Grade 10</w:t>
            </w:r>
          </w:p>
        </w:tc>
        <w:tc>
          <w:tcPr>
            <w:tcW w:w="2610" w:type="dxa"/>
            <w:tcBorders>
              <w:left w:val="double" w:sz="4" w:space="0" w:color="auto"/>
            </w:tcBorders>
            <w:vAlign w:val="center"/>
          </w:tcPr>
          <w:p w:rsidR="003A3A4C" w:rsidRPr="00545EFF" w:rsidRDefault="003A3A4C" w:rsidP="003A3A4C">
            <w:r w:rsidRPr="00545EFF">
              <w:t>Health</w:t>
            </w:r>
          </w:p>
          <w:p w:rsidR="003A3A4C" w:rsidRPr="00545EFF" w:rsidRDefault="003A3A4C" w:rsidP="003A3A4C">
            <w:r w:rsidRPr="00545EFF">
              <w:t>Grade 11</w:t>
            </w:r>
          </w:p>
          <w:p w:rsidR="003A3A4C" w:rsidRPr="00545EFF" w:rsidRDefault="003A3A4C" w:rsidP="003A3A4C">
            <w:r w:rsidRPr="00545EFF">
              <w:t>Grade 12</w:t>
            </w:r>
          </w:p>
        </w:tc>
        <w:tc>
          <w:tcPr>
            <w:tcW w:w="1288" w:type="dxa"/>
            <w:vAlign w:val="center"/>
          </w:tcPr>
          <w:p w:rsidR="003A3A4C" w:rsidRDefault="008953D0" w:rsidP="003A3A4C">
            <w:pPr>
              <w:jc w:val="center"/>
            </w:pPr>
            <w:r>
              <w:t>$200.00</w:t>
            </w:r>
          </w:p>
        </w:tc>
        <w:tc>
          <w:tcPr>
            <w:tcW w:w="1530" w:type="dxa"/>
            <w:vAlign w:val="center"/>
          </w:tcPr>
          <w:p w:rsidR="003A3A4C" w:rsidRDefault="008953D0" w:rsidP="003A3A4C">
            <w:pPr>
              <w:jc w:val="center"/>
            </w:pPr>
            <w:r>
              <w:t>$250</w:t>
            </w:r>
            <w:r w:rsidR="003A3A4C">
              <w:t>.00</w:t>
            </w:r>
          </w:p>
        </w:tc>
        <w:tc>
          <w:tcPr>
            <w:tcW w:w="990" w:type="dxa"/>
            <w:vAlign w:val="center"/>
          </w:tcPr>
          <w:p w:rsidR="003A3A4C" w:rsidRDefault="003A3A4C" w:rsidP="003A3A4C">
            <w:pPr>
              <w:pBdr>
                <w:right w:val="double" w:sz="6" w:space="4" w:color="auto"/>
              </w:pBdr>
              <w:jc w:val="center"/>
            </w:pPr>
          </w:p>
        </w:tc>
      </w:tr>
      <w:tr w:rsidR="003A3A4C" w:rsidRPr="003E76FC" w:rsidTr="0065088D">
        <w:tc>
          <w:tcPr>
            <w:tcW w:w="1998" w:type="dxa"/>
            <w:tcBorders>
              <w:right w:val="single" w:sz="8" w:space="0" w:color="auto"/>
            </w:tcBorders>
            <w:vAlign w:val="center"/>
          </w:tcPr>
          <w:p w:rsidR="003A3A4C" w:rsidRDefault="003A3A4C" w:rsidP="003A3A4C">
            <w:r>
              <w:t xml:space="preserve">July 2 – July 27 </w:t>
            </w:r>
            <w:r w:rsidRPr="00545EFF">
              <w:t>Period 1 or 2</w:t>
            </w:r>
          </w:p>
        </w:tc>
        <w:tc>
          <w:tcPr>
            <w:tcW w:w="2672" w:type="dxa"/>
            <w:tcBorders>
              <w:top w:val="single" w:sz="8" w:space="0" w:color="auto"/>
              <w:left w:val="single" w:sz="8" w:space="0" w:color="auto"/>
              <w:bottom w:val="single" w:sz="8" w:space="0" w:color="auto"/>
              <w:right w:val="double" w:sz="4" w:space="0" w:color="auto"/>
            </w:tcBorders>
            <w:vAlign w:val="center"/>
          </w:tcPr>
          <w:p w:rsidR="003A3A4C" w:rsidRDefault="003A3A4C" w:rsidP="003A3A4C">
            <w:pPr>
              <w:jc w:val="center"/>
            </w:pPr>
          </w:p>
          <w:p w:rsidR="003A3A4C" w:rsidRPr="005C7DE7" w:rsidRDefault="003A3A4C" w:rsidP="003A3A4C">
            <w:pPr>
              <w:jc w:val="center"/>
            </w:pPr>
            <w:r>
              <w:t>Computer Information Systems</w:t>
            </w:r>
          </w:p>
        </w:tc>
        <w:tc>
          <w:tcPr>
            <w:tcW w:w="2610" w:type="dxa"/>
            <w:tcBorders>
              <w:left w:val="double" w:sz="4" w:space="0" w:color="auto"/>
            </w:tcBorders>
            <w:vAlign w:val="center"/>
          </w:tcPr>
          <w:p w:rsidR="003A3A4C" w:rsidRDefault="003A3A4C" w:rsidP="003A3A4C">
            <w:pPr>
              <w:jc w:val="center"/>
            </w:pPr>
          </w:p>
          <w:p w:rsidR="003A3A4C" w:rsidRPr="005C7DE7" w:rsidRDefault="003A3A4C" w:rsidP="003A3A4C">
            <w:pPr>
              <w:jc w:val="center"/>
            </w:pPr>
            <w:r>
              <w:t>Computer Information Systems</w:t>
            </w:r>
          </w:p>
        </w:tc>
        <w:tc>
          <w:tcPr>
            <w:tcW w:w="1288" w:type="dxa"/>
            <w:vAlign w:val="center"/>
          </w:tcPr>
          <w:p w:rsidR="003A3A4C" w:rsidRDefault="003A3A4C" w:rsidP="003A3A4C">
            <w:pPr>
              <w:jc w:val="center"/>
            </w:pPr>
            <w:r>
              <w:t>$400.00</w:t>
            </w:r>
          </w:p>
          <w:p w:rsidR="003A3A4C" w:rsidRDefault="003A3A4C" w:rsidP="003A3A4C">
            <w:pPr>
              <w:jc w:val="center"/>
            </w:pPr>
            <w:r>
              <w:rPr>
                <w:b/>
                <w:sz w:val="20"/>
                <w:szCs w:val="20"/>
              </w:rPr>
              <w:t>(each course)</w:t>
            </w:r>
          </w:p>
        </w:tc>
        <w:tc>
          <w:tcPr>
            <w:tcW w:w="1530" w:type="dxa"/>
            <w:vAlign w:val="center"/>
          </w:tcPr>
          <w:p w:rsidR="003A3A4C" w:rsidRDefault="003A3A4C" w:rsidP="003A3A4C">
            <w:pPr>
              <w:jc w:val="center"/>
            </w:pPr>
            <w:r>
              <w:t>$500.00</w:t>
            </w:r>
          </w:p>
          <w:p w:rsidR="003A3A4C" w:rsidRDefault="003A3A4C" w:rsidP="003A3A4C">
            <w:pPr>
              <w:jc w:val="center"/>
            </w:pPr>
            <w:r>
              <w:rPr>
                <w:b/>
                <w:sz w:val="20"/>
                <w:szCs w:val="20"/>
              </w:rPr>
              <w:t>(each course)</w:t>
            </w:r>
          </w:p>
        </w:tc>
        <w:tc>
          <w:tcPr>
            <w:tcW w:w="990" w:type="dxa"/>
            <w:vAlign w:val="center"/>
          </w:tcPr>
          <w:p w:rsidR="003A3A4C" w:rsidRDefault="003A3A4C" w:rsidP="003A3A4C">
            <w:pPr>
              <w:pBdr>
                <w:right w:val="double" w:sz="6" w:space="4" w:color="auto"/>
              </w:pBdr>
              <w:jc w:val="center"/>
            </w:pPr>
          </w:p>
        </w:tc>
      </w:tr>
      <w:tr w:rsidR="003A3A4C" w:rsidRPr="003E76FC" w:rsidTr="0065088D">
        <w:tc>
          <w:tcPr>
            <w:tcW w:w="1998" w:type="dxa"/>
            <w:tcBorders>
              <w:right w:val="single" w:sz="8" w:space="0" w:color="auto"/>
            </w:tcBorders>
            <w:vAlign w:val="center"/>
          </w:tcPr>
          <w:p w:rsidR="003A3A4C" w:rsidRDefault="003A3A4C" w:rsidP="003A3A4C">
            <w:r>
              <w:t>July 2 - July 13</w:t>
            </w:r>
          </w:p>
          <w:p w:rsidR="003A3A4C" w:rsidRPr="00296ED7" w:rsidRDefault="003A3A4C" w:rsidP="003A3A4C">
            <w:pPr>
              <w:rPr>
                <w:b/>
              </w:rPr>
            </w:pPr>
            <w:r>
              <w:rPr>
                <w:b/>
              </w:rPr>
              <w:t xml:space="preserve">           </w:t>
            </w:r>
            <w:r w:rsidRPr="00296ED7">
              <w:rPr>
                <w:b/>
              </w:rPr>
              <w:t>or</w:t>
            </w:r>
          </w:p>
          <w:p w:rsidR="003A3A4C" w:rsidRDefault="003A3A4C" w:rsidP="003A3A4C">
            <w:r>
              <w:t>July 16 – July 27</w:t>
            </w:r>
          </w:p>
        </w:tc>
        <w:tc>
          <w:tcPr>
            <w:tcW w:w="5282" w:type="dxa"/>
            <w:gridSpan w:val="2"/>
            <w:tcBorders>
              <w:top w:val="single" w:sz="8" w:space="0" w:color="auto"/>
              <w:left w:val="single" w:sz="8" w:space="0" w:color="auto"/>
              <w:bottom w:val="single" w:sz="8" w:space="0" w:color="auto"/>
            </w:tcBorders>
            <w:vAlign w:val="center"/>
          </w:tcPr>
          <w:p w:rsidR="003A3A4C" w:rsidRDefault="003A3A4C" w:rsidP="003A3A4C">
            <w:pPr>
              <w:jc w:val="center"/>
            </w:pPr>
          </w:p>
          <w:p w:rsidR="003A3A4C" w:rsidRPr="005C7DE7" w:rsidRDefault="003A3A4C" w:rsidP="003A3A4C">
            <w:pPr>
              <w:jc w:val="center"/>
            </w:pPr>
            <w:r>
              <w:t>Computer Information Systems</w:t>
            </w:r>
          </w:p>
        </w:tc>
        <w:tc>
          <w:tcPr>
            <w:tcW w:w="1288" w:type="dxa"/>
            <w:vAlign w:val="center"/>
          </w:tcPr>
          <w:p w:rsidR="003A3A4C" w:rsidRDefault="003A3A4C" w:rsidP="003A3A4C">
            <w:pPr>
              <w:jc w:val="center"/>
            </w:pPr>
            <w:r>
              <w:t>$400.00</w:t>
            </w:r>
          </w:p>
          <w:p w:rsidR="003A3A4C" w:rsidRDefault="003A3A4C" w:rsidP="003A3A4C">
            <w:pPr>
              <w:jc w:val="center"/>
            </w:pPr>
            <w:r>
              <w:rPr>
                <w:b/>
                <w:sz w:val="20"/>
                <w:szCs w:val="20"/>
              </w:rPr>
              <w:t>(each course)</w:t>
            </w:r>
          </w:p>
        </w:tc>
        <w:tc>
          <w:tcPr>
            <w:tcW w:w="1530" w:type="dxa"/>
            <w:vAlign w:val="center"/>
          </w:tcPr>
          <w:p w:rsidR="003A3A4C" w:rsidRDefault="003A3A4C" w:rsidP="003A3A4C">
            <w:pPr>
              <w:jc w:val="center"/>
            </w:pPr>
            <w:r>
              <w:t>$500.00</w:t>
            </w:r>
          </w:p>
          <w:p w:rsidR="003A3A4C" w:rsidRDefault="003A3A4C" w:rsidP="003A3A4C">
            <w:pPr>
              <w:jc w:val="center"/>
            </w:pPr>
            <w:r>
              <w:rPr>
                <w:b/>
                <w:sz w:val="20"/>
                <w:szCs w:val="20"/>
              </w:rPr>
              <w:t>(each course)</w:t>
            </w:r>
          </w:p>
        </w:tc>
        <w:tc>
          <w:tcPr>
            <w:tcW w:w="990" w:type="dxa"/>
            <w:vAlign w:val="center"/>
          </w:tcPr>
          <w:p w:rsidR="003A3A4C" w:rsidRDefault="003A3A4C" w:rsidP="003A3A4C">
            <w:pPr>
              <w:pBdr>
                <w:right w:val="double" w:sz="6" w:space="4" w:color="auto"/>
              </w:pBdr>
              <w:jc w:val="center"/>
            </w:pPr>
          </w:p>
        </w:tc>
      </w:tr>
      <w:tr w:rsidR="003A3A4C" w:rsidRPr="003E76FC" w:rsidTr="0065088D">
        <w:tc>
          <w:tcPr>
            <w:tcW w:w="1998" w:type="dxa"/>
            <w:tcBorders>
              <w:right w:val="single" w:sz="8" w:space="0" w:color="auto"/>
            </w:tcBorders>
            <w:vAlign w:val="center"/>
          </w:tcPr>
          <w:p w:rsidR="003A3A4C" w:rsidRDefault="003A3A4C" w:rsidP="003A3A4C">
            <w:r>
              <w:t>July 2 – July 27</w:t>
            </w:r>
          </w:p>
        </w:tc>
        <w:tc>
          <w:tcPr>
            <w:tcW w:w="2672" w:type="dxa"/>
            <w:tcBorders>
              <w:top w:val="single" w:sz="8" w:space="0" w:color="auto"/>
              <w:left w:val="single" w:sz="8" w:space="0" w:color="auto"/>
              <w:bottom w:val="single" w:sz="8" w:space="0" w:color="auto"/>
              <w:right w:val="double" w:sz="4" w:space="0" w:color="auto"/>
            </w:tcBorders>
            <w:vAlign w:val="center"/>
          </w:tcPr>
          <w:p w:rsidR="003A3A4C" w:rsidRDefault="003A3A4C" w:rsidP="003A3A4C">
            <w:proofErr w:type="gramStart"/>
            <w:r>
              <w:t xml:space="preserve">Physical </w:t>
            </w:r>
            <w:r w:rsidRPr="005C7DE7">
              <w:t xml:space="preserve"> </w:t>
            </w:r>
            <w:r>
              <w:t>Education</w:t>
            </w:r>
            <w:proofErr w:type="gramEnd"/>
          </w:p>
          <w:p w:rsidR="003A3A4C" w:rsidRPr="005C7DE7" w:rsidRDefault="003A3A4C" w:rsidP="003A3A4C">
            <w:r w:rsidRPr="005C7DE7">
              <w:t>(</w:t>
            </w:r>
            <w:r>
              <w:t xml:space="preserve">1 Semester = 20 hours) </w:t>
            </w:r>
          </w:p>
          <w:p w:rsidR="003A3A4C" w:rsidRPr="005C7DE7" w:rsidRDefault="003A3A4C" w:rsidP="003A3A4C"/>
        </w:tc>
        <w:tc>
          <w:tcPr>
            <w:tcW w:w="2610" w:type="dxa"/>
            <w:tcBorders>
              <w:left w:val="double" w:sz="4" w:space="0" w:color="auto"/>
            </w:tcBorders>
            <w:vAlign w:val="center"/>
          </w:tcPr>
          <w:p w:rsidR="003A3A4C" w:rsidRDefault="003A3A4C" w:rsidP="003A3A4C">
            <w:r w:rsidRPr="005C7DE7">
              <w:t>P</w:t>
            </w:r>
            <w:r>
              <w:t xml:space="preserve">hysical </w:t>
            </w:r>
            <w:r w:rsidRPr="005C7DE7">
              <w:t>E</w:t>
            </w:r>
            <w:r>
              <w:t>ducation</w:t>
            </w:r>
          </w:p>
          <w:p w:rsidR="003A3A4C" w:rsidRPr="005C7DE7" w:rsidRDefault="003A3A4C" w:rsidP="003A3A4C">
            <w:r>
              <w:t xml:space="preserve"> (1 Semester = 20</w:t>
            </w:r>
            <w:r w:rsidRPr="005C7DE7">
              <w:t xml:space="preserve"> hours</w:t>
            </w:r>
          </w:p>
        </w:tc>
        <w:tc>
          <w:tcPr>
            <w:tcW w:w="1288" w:type="dxa"/>
            <w:vAlign w:val="center"/>
          </w:tcPr>
          <w:p w:rsidR="003A3A4C" w:rsidRDefault="003A3A4C" w:rsidP="003A3A4C">
            <w:pPr>
              <w:jc w:val="center"/>
            </w:pPr>
            <w:r>
              <w:t>$260.00</w:t>
            </w:r>
          </w:p>
          <w:p w:rsidR="003A3A4C" w:rsidRDefault="003A3A4C" w:rsidP="003A3A4C">
            <w:pPr>
              <w:jc w:val="center"/>
            </w:pPr>
            <w:r>
              <w:t xml:space="preserve"> per unit</w:t>
            </w:r>
          </w:p>
        </w:tc>
        <w:tc>
          <w:tcPr>
            <w:tcW w:w="1530" w:type="dxa"/>
            <w:vAlign w:val="center"/>
          </w:tcPr>
          <w:p w:rsidR="003A3A4C" w:rsidRDefault="003A3A4C" w:rsidP="003A3A4C">
            <w:pPr>
              <w:jc w:val="center"/>
            </w:pPr>
            <w:r>
              <w:t>$360.00</w:t>
            </w:r>
          </w:p>
          <w:p w:rsidR="003A3A4C" w:rsidRDefault="003A3A4C" w:rsidP="003A3A4C">
            <w:pPr>
              <w:jc w:val="center"/>
            </w:pPr>
            <w:r>
              <w:t>per unit</w:t>
            </w:r>
          </w:p>
        </w:tc>
        <w:tc>
          <w:tcPr>
            <w:tcW w:w="990" w:type="dxa"/>
            <w:vAlign w:val="center"/>
          </w:tcPr>
          <w:p w:rsidR="003A3A4C" w:rsidRDefault="003A3A4C" w:rsidP="003A3A4C">
            <w:pPr>
              <w:pBdr>
                <w:right w:val="double" w:sz="6" w:space="4" w:color="auto"/>
              </w:pBdr>
              <w:jc w:val="center"/>
            </w:pPr>
          </w:p>
        </w:tc>
      </w:tr>
      <w:tr w:rsidR="003A3A4C" w:rsidRPr="003E76FC" w:rsidTr="0065088D">
        <w:tc>
          <w:tcPr>
            <w:tcW w:w="7280" w:type="dxa"/>
            <w:gridSpan w:val="3"/>
          </w:tcPr>
          <w:p w:rsidR="003A3A4C" w:rsidRPr="00B03AA3" w:rsidRDefault="003A3A4C" w:rsidP="003A3A4C">
            <w:pPr>
              <w:pStyle w:val="ListParagraph"/>
              <w:ind w:left="555"/>
              <w:rPr>
                <w:b/>
              </w:rPr>
            </w:pPr>
            <w:r w:rsidRPr="00B03AA3">
              <w:rPr>
                <w:b/>
              </w:rPr>
              <w:t>Notes:</w:t>
            </w:r>
          </w:p>
          <w:p w:rsidR="003A3A4C" w:rsidRDefault="003A3A4C" w:rsidP="003A3A4C">
            <w:pPr>
              <w:pStyle w:val="ListParagraph"/>
              <w:numPr>
                <w:ilvl w:val="0"/>
                <w:numId w:val="12"/>
              </w:numPr>
            </w:pPr>
            <w:r w:rsidRPr="00B03AA3">
              <w:t xml:space="preserve">Computer classes </w:t>
            </w:r>
            <w:r>
              <w:t xml:space="preserve">are </w:t>
            </w:r>
            <w:r w:rsidRPr="00B03AA3">
              <w:t xml:space="preserve">offered </w:t>
            </w:r>
            <w:r>
              <w:t>4</w:t>
            </w:r>
            <w:r w:rsidRPr="00B03AA3">
              <w:t xml:space="preserve"> hours for </w:t>
            </w:r>
            <w:r>
              <w:t>2</w:t>
            </w:r>
            <w:r w:rsidRPr="00B03AA3">
              <w:t xml:space="preserve"> weeks or </w:t>
            </w:r>
            <w:r>
              <w:t>2</w:t>
            </w:r>
            <w:r w:rsidRPr="00B03AA3">
              <w:t xml:space="preserve"> hours</w:t>
            </w:r>
            <w:r>
              <w:t xml:space="preserve">               for 4 weeks</w:t>
            </w:r>
          </w:p>
          <w:p w:rsidR="003A3A4C" w:rsidRPr="00296ED7" w:rsidRDefault="003A3A4C" w:rsidP="003A3A4C">
            <w:pPr>
              <w:pStyle w:val="ListParagraph"/>
              <w:ind w:left="915"/>
            </w:pPr>
          </w:p>
        </w:tc>
        <w:tc>
          <w:tcPr>
            <w:tcW w:w="2818" w:type="dxa"/>
            <w:gridSpan w:val="2"/>
          </w:tcPr>
          <w:p w:rsidR="003A3A4C" w:rsidRPr="00B866C6" w:rsidRDefault="003A3A4C" w:rsidP="003A3A4C">
            <w:pPr>
              <w:jc w:val="center"/>
              <w:rPr>
                <w:b/>
              </w:rPr>
            </w:pPr>
            <w:r w:rsidRPr="00B866C6">
              <w:rPr>
                <w:b/>
              </w:rPr>
              <w:t>TOTAL TUITION:</w:t>
            </w:r>
          </w:p>
        </w:tc>
        <w:tc>
          <w:tcPr>
            <w:tcW w:w="990" w:type="dxa"/>
          </w:tcPr>
          <w:p w:rsidR="003A3A4C" w:rsidRDefault="003A3A4C" w:rsidP="003A3A4C">
            <w:pPr>
              <w:pBdr>
                <w:right w:val="double" w:sz="6" w:space="4" w:color="auto"/>
              </w:pBdr>
            </w:pPr>
          </w:p>
        </w:tc>
      </w:tr>
      <w:tr w:rsidR="003A3A4C" w:rsidRPr="003E76FC" w:rsidTr="0065088D">
        <w:tc>
          <w:tcPr>
            <w:tcW w:w="11088" w:type="dxa"/>
            <w:gridSpan w:val="6"/>
            <w:shd w:val="clear" w:color="auto" w:fill="66FF33"/>
          </w:tcPr>
          <w:p w:rsidR="003A3A4C" w:rsidRPr="00F67EEE" w:rsidRDefault="003A3A4C" w:rsidP="003A3A4C">
            <w:pPr>
              <w:pBdr>
                <w:right w:val="double" w:sz="6" w:space="4" w:color="auto"/>
              </w:pBdr>
              <w:jc w:val="center"/>
              <w:rPr>
                <w:b/>
                <w:sz w:val="20"/>
                <w:szCs w:val="20"/>
              </w:rPr>
            </w:pPr>
            <w:r w:rsidRPr="00B866C6">
              <w:rPr>
                <w:b/>
                <w:sz w:val="28"/>
                <w:szCs w:val="28"/>
              </w:rPr>
              <w:t>SCHEDULED TIMES MAY BE CHANGED DUE TO SIZE OF CLASS ENROLLMENT</w:t>
            </w:r>
          </w:p>
        </w:tc>
      </w:tr>
    </w:tbl>
    <w:p w:rsidR="00186530" w:rsidRDefault="001F2887" w:rsidP="008E218C">
      <w:pPr>
        <w:rPr>
          <w:b/>
          <w:sz w:val="32"/>
          <w:szCs w:val="32"/>
        </w:rPr>
      </w:pPr>
      <w:r>
        <w:rPr>
          <w:b/>
          <w:sz w:val="32"/>
          <w:szCs w:val="32"/>
        </w:rPr>
        <w:t xml:space="preserve">    </w:t>
      </w:r>
    </w:p>
    <w:p w:rsidR="00B570E0" w:rsidRDefault="00B570E0" w:rsidP="008E218C">
      <w:pPr>
        <w:rPr>
          <w:b/>
          <w:sz w:val="32"/>
          <w:szCs w:val="32"/>
        </w:rPr>
      </w:pPr>
    </w:p>
    <w:p w:rsidR="00B570E0" w:rsidRDefault="00B570E0" w:rsidP="008E218C">
      <w:pPr>
        <w:rPr>
          <w:b/>
          <w:sz w:val="32"/>
          <w:szCs w:val="32"/>
        </w:rPr>
      </w:pPr>
    </w:p>
    <w:p w:rsidR="00AD4E4A" w:rsidRDefault="00AD4E4A" w:rsidP="008E218C">
      <w:pPr>
        <w:rPr>
          <w:b/>
          <w:sz w:val="32"/>
          <w:szCs w:val="32"/>
        </w:rPr>
      </w:pPr>
    </w:p>
    <w:p w:rsidR="00186530" w:rsidRDefault="00186530" w:rsidP="008E218C">
      <w:pPr>
        <w:rPr>
          <w:b/>
          <w:sz w:val="32"/>
          <w:szCs w:val="32"/>
        </w:rPr>
      </w:pPr>
    </w:p>
    <w:tbl>
      <w:tblPr>
        <w:tblpPr w:leftFromText="180" w:rightFromText="180" w:vertAnchor="text" w:horzAnchor="margin" w:tblpY="89"/>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186530" w:rsidRPr="001D6395" w:rsidTr="00186530">
        <w:tc>
          <w:tcPr>
            <w:tcW w:w="9018" w:type="dxa"/>
            <w:shd w:val="clear" w:color="auto" w:fill="FFFF00"/>
          </w:tcPr>
          <w:p w:rsidR="00186530" w:rsidRPr="001D6395" w:rsidRDefault="00186530" w:rsidP="00186530">
            <w:pPr>
              <w:jc w:val="center"/>
              <w:rPr>
                <w:b/>
                <w:sz w:val="32"/>
                <w:szCs w:val="32"/>
              </w:rPr>
            </w:pPr>
            <w:r w:rsidRPr="001D6395">
              <w:rPr>
                <w:b/>
                <w:sz w:val="32"/>
                <w:szCs w:val="32"/>
              </w:rPr>
              <w:t>Registration</w:t>
            </w:r>
          </w:p>
        </w:tc>
      </w:tr>
      <w:tr w:rsidR="00186530" w:rsidRPr="001D6395" w:rsidTr="00186530">
        <w:tc>
          <w:tcPr>
            <w:tcW w:w="9018" w:type="dxa"/>
            <w:shd w:val="clear" w:color="auto" w:fill="00FF00"/>
          </w:tcPr>
          <w:p w:rsidR="00210016" w:rsidRDefault="00210016" w:rsidP="00210016">
            <w:pPr>
              <w:jc w:val="center"/>
              <w:rPr>
                <w:rFonts w:ascii="Tw Cen MT Condensed" w:hAnsi="Tw Cen MT Condensed"/>
                <w:b/>
                <w:sz w:val="32"/>
                <w:szCs w:val="32"/>
              </w:rPr>
            </w:pPr>
            <w:r>
              <w:rPr>
                <w:noProof/>
              </w:rPr>
              <w:drawing>
                <wp:anchor distT="0" distB="0" distL="114300" distR="114300" simplePos="0" relativeHeight="251663872" behindDoc="0" locked="0" layoutInCell="1" allowOverlap="1" wp14:anchorId="5B9DA9F4" wp14:editId="4A8DDF97">
                  <wp:simplePos x="0" y="0"/>
                  <wp:positionH relativeFrom="column">
                    <wp:posOffset>-171450</wp:posOffset>
                  </wp:positionH>
                  <wp:positionV relativeFrom="paragraph">
                    <wp:posOffset>-760730</wp:posOffset>
                  </wp:positionV>
                  <wp:extent cx="1447800" cy="1257300"/>
                  <wp:effectExtent l="19050" t="0" r="0" b="0"/>
                  <wp:wrapNone/>
                  <wp:docPr id="2" name="Picture 12" descr="MCj0234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340500000[1]"/>
                          <pic:cNvPicPr>
                            <a:picLocks noChangeAspect="1" noChangeArrowheads="1"/>
                          </pic:cNvPicPr>
                        </pic:nvPicPr>
                        <pic:blipFill>
                          <a:blip r:embed="rId16" cstate="print"/>
                          <a:srcRect/>
                          <a:stretch>
                            <a:fillRect/>
                          </a:stretch>
                        </pic:blipFill>
                        <pic:spPr bwMode="auto">
                          <a:xfrm>
                            <a:off x="0" y="0"/>
                            <a:ext cx="1447800" cy="1257300"/>
                          </a:xfrm>
                          <a:prstGeom prst="rect">
                            <a:avLst/>
                          </a:prstGeom>
                          <a:noFill/>
                          <a:ln w="9525">
                            <a:noFill/>
                            <a:miter lim="800000"/>
                            <a:headEnd/>
                            <a:tailEnd/>
                          </a:ln>
                        </pic:spPr>
                      </pic:pic>
                    </a:graphicData>
                  </a:graphic>
                </wp:anchor>
              </w:drawing>
            </w:r>
            <w:r w:rsidR="00F92D34">
              <w:rPr>
                <w:b/>
                <w:sz w:val="30"/>
                <w:szCs w:val="30"/>
              </w:rPr>
              <w:t xml:space="preserve">       </w:t>
            </w:r>
            <w:r w:rsidR="00775C8A">
              <w:rPr>
                <w:b/>
                <w:sz w:val="30"/>
                <w:szCs w:val="30"/>
              </w:rPr>
              <w:t>Pre-</w:t>
            </w:r>
            <w:r>
              <w:rPr>
                <w:rFonts w:ascii="Tw Cen MT Condensed" w:hAnsi="Tw Cen MT Condensed"/>
                <w:b/>
                <w:sz w:val="32"/>
                <w:szCs w:val="32"/>
              </w:rPr>
              <w:t xml:space="preserve"> Register for classes at: </w:t>
            </w:r>
          </w:p>
          <w:p w:rsidR="00210016" w:rsidRDefault="00771608" w:rsidP="00210016">
            <w:pPr>
              <w:jc w:val="center"/>
              <w:rPr>
                <w:rFonts w:ascii="Tw Cen MT Condensed" w:hAnsi="Tw Cen MT Condensed"/>
                <w:b/>
                <w:sz w:val="28"/>
                <w:szCs w:val="28"/>
              </w:rPr>
            </w:pPr>
            <w:hyperlink r:id="rId17" w:history="1">
              <w:r w:rsidR="00210016">
                <w:rPr>
                  <w:rStyle w:val="Hyperlink"/>
                  <w:sz w:val="22"/>
                  <w:szCs w:val="22"/>
                </w:rPr>
                <w:t>http://forms.fairfieldschools.org/summerSchool/</w:t>
              </w:r>
            </w:hyperlink>
          </w:p>
          <w:p w:rsidR="00210016" w:rsidRDefault="00210016" w:rsidP="00210016">
            <w:pPr>
              <w:rPr>
                <w:rFonts w:ascii="Tw Cen MT Condensed" w:hAnsi="Tw Cen MT Condensed"/>
                <w:b/>
                <w:sz w:val="28"/>
                <w:szCs w:val="28"/>
              </w:rPr>
            </w:pPr>
          </w:p>
          <w:p w:rsidR="00210016" w:rsidRDefault="00210016" w:rsidP="00210016">
            <w:pPr>
              <w:jc w:val="center"/>
              <w:rPr>
                <w:rFonts w:ascii="Tw Cen MT Condensed" w:hAnsi="Tw Cen MT Condensed"/>
                <w:b/>
                <w:sz w:val="28"/>
                <w:szCs w:val="28"/>
              </w:rPr>
            </w:pPr>
            <w:r>
              <w:rPr>
                <w:rFonts w:ascii="Tw Cen MT Condensed" w:hAnsi="Tw Cen MT Condensed"/>
                <w:b/>
                <w:sz w:val="28"/>
                <w:szCs w:val="28"/>
              </w:rPr>
              <w:t xml:space="preserve">Payments </w:t>
            </w:r>
            <w:r w:rsidR="00444F63">
              <w:rPr>
                <w:rFonts w:ascii="Tw Cen MT Condensed" w:hAnsi="Tw Cen MT Condensed"/>
                <w:b/>
                <w:sz w:val="28"/>
                <w:szCs w:val="28"/>
              </w:rPr>
              <w:t>(</w:t>
            </w:r>
            <w:r w:rsidR="00F92D34">
              <w:rPr>
                <w:rFonts w:ascii="Tw Cen MT Condensed" w:hAnsi="Tw Cen MT Condensed"/>
                <w:b/>
                <w:sz w:val="28"/>
                <w:szCs w:val="28"/>
              </w:rPr>
              <w:t>only in the form of check or money order- NO CASH</w:t>
            </w:r>
            <w:proofErr w:type="gramStart"/>
            <w:r w:rsidR="00F92D34">
              <w:rPr>
                <w:rFonts w:ascii="Tw Cen MT Condensed" w:hAnsi="Tw Cen MT Condensed"/>
                <w:b/>
                <w:sz w:val="28"/>
                <w:szCs w:val="28"/>
              </w:rPr>
              <w:t>) ,</w:t>
            </w:r>
            <w:proofErr w:type="gramEnd"/>
            <w:r w:rsidR="00F92D34">
              <w:rPr>
                <w:rFonts w:ascii="Tw Cen MT Condensed" w:hAnsi="Tw Cen MT Condensed"/>
                <w:b/>
                <w:sz w:val="28"/>
                <w:szCs w:val="28"/>
              </w:rPr>
              <w:t xml:space="preserve"> pre-registration form </w:t>
            </w:r>
            <w:r>
              <w:rPr>
                <w:rFonts w:ascii="Tw Cen MT Condensed" w:hAnsi="Tw Cen MT Condensed"/>
                <w:b/>
                <w:sz w:val="28"/>
                <w:szCs w:val="28"/>
              </w:rPr>
              <w:t>and signed behavior expectations</w:t>
            </w:r>
            <w:r w:rsidR="00F92D34">
              <w:rPr>
                <w:rFonts w:ascii="Tw Cen MT Condensed" w:hAnsi="Tw Cen MT Condensed"/>
                <w:b/>
                <w:sz w:val="28"/>
                <w:szCs w:val="28"/>
              </w:rPr>
              <w:t xml:space="preserve"> and attendance policy</w:t>
            </w:r>
            <w:r>
              <w:rPr>
                <w:rFonts w:ascii="Tw Cen MT Condensed" w:hAnsi="Tw Cen MT Condensed"/>
                <w:b/>
                <w:sz w:val="28"/>
                <w:szCs w:val="28"/>
              </w:rPr>
              <w:t xml:space="preserve"> form</w:t>
            </w:r>
            <w:r w:rsidR="00F92D34">
              <w:rPr>
                <w:rFonts w:ascii="Tw Cen MT Condensed" w:hAnsi="Tw Cen MT Condensed"/>
                <w:b/>
                <w:sz w:val="28"/>
                <w:szCs w:val="28"/>
              </w:rPr>
              <w:t>s</w:t>
            </w:r>
            <w:r>
              <w:rPr>
                <w:rFonts w:ascii="Tw Cen MT Condensed" w:hAnsi="Tw Cen MT Condensed"/>
                <w:b/>
                <w:sz w:val="28"/>
                <w:szCs w:val="28"/>
              </w:rPr>
              <w:t xml:space="preserve"> should be handed in to the main office of the school the student </w:t>
            </w:r>
            <w:r w:rsidR="00775C8A">
              <w:rPr>
                <w:rFonts w:ascii="Tw Cen MT Condensed" w:hAnsi="Tw Cen MT Condensed"/>
                <w:b/>
                <w:sz w:val="28"/>
                <w:szCs w:val="28"/>
              </w:rPr>
              <w:t xml:space="preserve">currently </w:t>
            </w:r>
            <w:r>
              <w:rPr>
                <w:rFonts w:ascii="Tw Cen MT Condensed" w:hAnsi="Tw Cen MT Condensed"/>
                <w:b/>
                <w:sz w:val="28"/>
                <w:szCs w:val="28"/>
              </w:rPr>
              <w:t>attends.</w:t>
            </w:r>
          </w:p>
          <w:p w:rsidR="00210016" w:rsidRDefault="00210016" w:rsidP="00210016">
            <w:pPr>
              <w:rPr>
                <w:rFonts w:ascii="Tw Cen MT Condensed" w:hAnsi="Tw Cen MT Condensed"/>
                <w:b/>
                <w:sz w:val="28"/>
                <w:szCs w:val="28"/>
              </w:rPr>
            </w:pPr>
          </w:p>
          <w:p w:rsidR="00210016" w:rsidRDefault="00210016" w:rsidP="00210016">
            <w:pPr>
              <w:jc w:val="center"/>
              <w:rPr>
                <w:rFonts w:ascii="Tw Cen MT Condensed" w:hAnsi="Tw Cen MT Condensed"/>
                <w:b/>
                <w:sz w:val="28"/>
                <w:szCs w:val="28"/>
              </w:rPr>
            </w:pPr>
            <w:r>
              <w:rPr>
                <w:rFonts w:ascii="Tw Cen MT Condensed" w:hAnsi="Tw Cen MT Condensed"/>
                <w:b/>
                <w:sz w:val="28"/>
                <w:szCs w:val="28"/>
              </w:rPr>
              <w:t>Out of District students should provide payment and signed behavior expectations form to Fairfield’s Central Office</w:t>
            </w:r>
            <w:r w:rsidR="00775C8A">
              <w:rPr>
                <w:rFonts w:ascii="Tw Cen MT Condensed" w:hAnsi="Tw Cen MT Condensed"/>
                <w:b/>
                <w:sz w:val="28"/>
                <w:szCs w:val="28"/>
              </w:rPr>
              <w:t>. Additional enrollment information will be collected at that time.</w:t>
            </w:r>
          </w:p>
          <w:p w:rsidR="00210016" w:rsidRDefault="00210016" w:rsidP="00210016">
            <w:pPr>
              <w:rPr>
                <w:rFonts w:ascii="Tw Cen MT Condensed" w:hAnsi="Tw Cen MT Condensed"/>
                <w:b/>
                <w:sz w:val="28"/>
                <w:szCs w:val="28"/>
              </w:rPr>
            </w:pPr>
          </w:p>
          <w:p w:rsidR="00210016" w:rsidRDefault="00210016" w:rsidP="00210016">
            <w:pPr>
              <w:jc w:val="center"/>
              <w:rPr>
                <w:rFonts w:ascii="Tw Cen MT Condensed" w:hAnsi="Tw Cen MT Condensed"/>
                <w:b/>
                <w:sz w:val="28"/>
                <w:szCs w:val="28"/>
              </w:rPr>
            </w:pPr>
            <w:r>
              <w:rPr>
                <w:rFonts w:ascii="Tw Cen MT Condensed" w:hAnsi="Tw Cen MT Condensed"/>
                <w:b/>
                <w:sz w:val="28"/>
                <w:szCs w:val="28"/>
              </w:rPr>
              <w:t>REGISTRATION IS NOT COMPLETE UNTIL PAYMENT IS RECEIVED.</w:t>
            </w:r>
          </w:p>
          <w:p w:rsidR="00186530" w:rsidRDefault="00186530" w:rsidP="00186530">
            <w:pPr>
              <w:rPr>
                <w:b/>
                <w:sz w:val="30"/>
                <w:szCs w:val="30"/>
              </w:rPr>
            </w:pPr>
          </w:p>
          <w:p w:rsidR="00186530" w:rsidRPr="004A1538" w:rsidRDefault="00186530" w:rsidP="00186530">
            <w:pPr>
              <w:rPr>
                <w:b/>
                <w:sz w:val="30"/>
                <w:szCs w:val="30"/>
              </w:rPr>
            </w:pPr>
            <w:r>
              <w:rPr>
                <w:b/>
                <w:sz w:val="30"/>
                <w:szCs w:val="30"/>
              </w:rPr>
              <w:t xml:space="preserve">         </w:t>
            </w:r>
            <w:r w:rsidRPr="004A1538">
              <w:rPr>
                <w:b/>
                <w:sz w:val="30"/>
                <w:szCs w:val="30"/>
              </w:rPr>
              <w:t xml:space="preserve">                </w:t>
            </w:r>
          </w:p>
          <w:p w:rsidR="00186530" w:rsidRPr="001D6395" w:rsidRDefault="00186530" w:rsidP="006045FC">
            <w:pPr>
              <w:rPr>
                <w:b/>
                <w:sz w:val="32"/>
                <w:szCs w:val="32"/>
              </w:rPr>
            </w:pPr>
            <w:r w:rsidRPr="004A1538">
              <w:rPr>
                <w:b/>
                <w:sz w:val="30"/>
                <w:szCs w:val="30"/>
              </w:rPr>
              <w:t xml:space="preserve">               </w:t>
            </w:r>
          </w:p>
        </w:tc>
      </w:tr>
    </w:tbl>
    <w:p w:rsidR="00F31148" w:rsidRPr="001F2FA3" w:rsidRDefault="00F31148" w:rsidP="0003506C">
      <w:pPr>
        <w:ind w:right="540"/>
        <w:rPr>
          <w:sz w:val="28"/>
          <w:szCs w:val="28"/>
        </w:rPr>
      </w:pPr>
    </w:p>
    <w:p w:rsidR="00F31148" w:rsidRPr="001F2FA3" w:rsidRDefault="00F31148" w:rsidP="0003506C">
      <w:pPr>
        <w:ind w:right="540"/>
        <w:rPr>
          <w:sz w:val="28"/>
          <w:szCs w:val="28"/>
        </w:rPr>
      </w:pPr>
      <w:r w:rsidRPr="001F2FA3">
        <w:rPr>
          <w:sz w:val="28"/>
          <w:szCs w:val="28"/>
        </w:rPr>
        <w:t xml:space="preserve">A student may register </w:t>
      </w:r>
      <w:r w:rsidR="00AF6E83" w:rsidRPr="001F2FA3">
        <w:rPr>
          <w:sz w:val="28"/>
          <w:szCs w:val="28"/>
        </w:rPr>
        <w:t xml:space="preserve">for summer school </w:t>
      </w:r>
      <w:r w:rsidRPr="001F2FA3">
        <w:rPr>
          <w:sz w:val="28"/>
          <w:szCs w:val="28"/>
        </w:rPr>
        <w:t>after he or she has:</w:t>
      </w:r>
    </w:p>
    <w:p w:rsidR="00F31148" w:rsidRPr="00F92D34" w:rsidRDefault="00224A0B" w:rsidP="00F92D34">
      <w:pPr>
        <w:ind w:left="360" w:right="540"/>
        <w:rPr>
          <w:sz w:val="28"/>
          <w:szCs w:val="28"/>
        </w:rPr>
      </w:pPr>
      <w:r w:rsidRPr="00224A0B">
        <w:rPr>
          <w:sz w:val="44"/>
          <w:szCs w:val="44"/>
        </w:rPr>
        <w:sym w:font="Wingdings" w:char="F0FC"/>
      </w:r>
      <w:r w:rsidR="00F31148" w:rsidRPr="001F2FA3">
        <w:rPr>
          <w:sz w:val="28"/>
          <w:szCs w:val="28"/>
        </w:rPr>
        <w:t>Co</w:t>
      </w:r>
      <w:r w:rsidR="00444F63">
        <w:rPr>
          <w:sz w:val="28"/>
          <w:szCs w:val="28"/>
        </w:rPr>
        <w:t>nferred with his or her school</w:t>
      </w:r>
      <w:r w:rsidR="00F31148" w:rsidRPr="001F2FA3">
        <w:rPr>
          <w:sz w:val="28"/>
          <w:szCs w:val="28"/>
        </w:rPr>
        <w:t xml:space="preserve"> counselor</w:t>
      </w:r>
    </w:p>
    <w:p w:rsidR="00051DE7" w:rsidRPr="00F92D34" w:rsidRDefault="00424BAE" w:rsidP="00F92D34">
      <w:pPr>
        <w:ind w:left="720" w:right="540" w:hanging="360"/>
        <w:rPr>
          <w:b/>
          <w:sz w:val="28"/>
          <w:szCs w:val="28"/>
        </w:rPr>
      </w:pPr>
      <w:r w:rsidRPr="00224A0B">
        <w:rPr>
          <w:sz w:val="44"/>
          <w:szCs w:val="44"/>
        </w:rPr>
        <w:sym w:font="Wingdings" w:char="F0FC"/>
      </w:r>
      <w:r w:rsidR="00444F63">
        <w:rPr>
          <w:sz w:val="28"/>
          <w:szCs w:val="28"/>
        </w:rPr>
        <w:t>Completed &amp; signed a</w:t>
      </w:r>
      <w:r>
        <w:rPr>
          <w:sz w:val="28"/>
          <w:szCs w:val="28"/>
        </w:rPr>
        <w:t xml:space="preserve">ttendance </w:t>
      </w:r>
      <w:r w:rsidR="00F92D34">
        <w:rPr>
          <w:sz w:val="28"/>
          <w:szCs w:val="28"/>
        </w:rPr>
        <w:t xml:space="preserve">and behavioral expectations </w:t>
      </w:r>
      <w:r w:rsidR="00444F63">
        <w:rPr>
          <w:sz w:val="28"/>
          <w:szCs w:val="28"/>
        </w:rPr>
        <w:t>c</w:t>
      </w:r>
      <w:r>
        <w:rPr>
          <w:sz w:val="28"/>
          <w:szCs w:val="28"/>
        </w:rPr>
        <w:t>ontract</w:t>
      </w:r>
    </w:p>
    <w:p w:rsidR="00F31148" w:rsidRDefault="00D821DB" w:rsidP="0003506C">
      <w:pPr>
        <w:ind w:left="720" w:right="540" w:hanging="360"/>
        <w:rPr>
          <w:sz w:val="28"/>
          <w:szCs w:val="28"/>
        </w:rPr>
      </w:pPr>
      <w:r w:rsidRPr="00224A0B">
        <w:rPr>
          <w:sz w:val="44"/>
          <w:szCs w:val="44"/>
        </w:rPr>
        <w:sym w:font="Wingdings" w:char="F0FC"/>
      </w:r>
      <w:r w:rsidR="00F31148" w:rsidRPr="001F2FA3">
        <w:rPr>
          <w:sz w:val="28"/>
          <w:szCs w:val="28"/>
        </w:rPr>
        <w:t>Made check payable to the Fairfield Public Schools for the total amount of the course(s).</w:t>
      </w:r>
      <w:r w:rsidR="007E18B1">
        <w:rPr>
          <w:sz w:val="28"/>
          <w:szCs w:val="28"/>
        </w:rPr>
        <w:t xml:space="preserve">  </w:t>
      </w:r>
      <w:r w:rsidR="00F92D34">
        <w:rPr>
          <w:sz w:val="28"/>
          <w:szCs w:val="28"/>
        </w:rPr>
        <w:t>Please attach to the receipt produced by the pre- registration system, which was also emailed to you.</w:t>
      </w:r>
    </w:p>
    <w:p w:rsidR="00210016" w:rsidRDefault="00210016" w:rsidP="0003506C">
      <w:pPr>
        <w:ind w:left="720" w:right="540" w:hanging="360"/>
        <w:rPr>
          <w:sz w:val="28"/>
          <w:szCs w:val="28"/>
        </w:rPr>
      </w:pPr>
    </w:p>
    <w:p w:rsidR="008131F0" w:rsidRPr="001F2FA3" w:rsidRDefault="008131F0" w:rsidP="0003506C">
      <w:pPr>
        <w:ind w:left="360" w:right="5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131F0" w:rsidRPr="001D6395" w:rsidTr="001D6395">
        <w:tc>
          <w:tcPr>
            <w:tcW w:w="8856" w:type="dxa"/>
            <w:shd w:val="clear" w:color="auto" w:fill="FFFF00"/>
          </w:tcPr>
          <w:p w:rsidR="008131F0" w:rsidRPr="001D6395" w:rsidRDefault="008131F0" w:rsidP="001D6395">
            <w:pPr>
              <w:ind w:right="540"/>
              <w:jc w:val="center"/>
              <w:rPr>
                <w:b/>
                <w:sz w:val="32"/>
                <w:szCs w:val="32"/>
              </w:rPr>
            </w:pPr>
            <w:r w:rsidRPr="001D6395">
              <w:rPr>
                <w:b/>
                <w:sz w:val="32"/>
                <w:szCs w:val="32"/>
              </w:rPr>
              <w:t xml:space="preserve"> Course Closings</w:t>
            </w:r>
          </w:p>
        </w:tc>
      </w:tr>
    </w:tbl>
    <w:p w:rsidR="008131F0" w:rsidRPr="001F2FA3" w:rsidRDefault="008131F0" w:rsidP="0003506C">
      <w:pPr>
        <w:ind w:right="540"/>
        <w:rPr>
          <w:b/>
          <w:sz w:val="28"/>
          <w:szCs w:val="28"/>
        </w:rPr>
      </w:pPr>
    </w:p>
    <w:p w:rsidR="00837107" w:rsidRPr="001F2FA3" w:rsidRDefault="00837107" w:rsidP="0003506C">
      <w:pPr>
        <w:ind w:right="540"/>
        <w:jc w:val="both"/>
        <w:rPr>
          <w:sz w:val="28"/>
          <w:szCs w:val="28"/>
        </w:rPr>
      </w:pPr>
      <w:r w:rsidRPr="001F2FA3">
        <w:rPr>
          <w:sz w:val="28"/>
          <w:szCs w:val="28"/>
        </w:rPr>
        <w:t>Every effort will be made to run all courses posted in this bulletin. The staffing for summer school and running of courses, however, is dependent on the number of students who ultimately enroll. As mentioned, summer school is a self-funded program that is operated with the tuition of those who enroll. Therefore, the District reserves the right to adjust the master schedule or cancel a course due to insufficient enrollment.</w:t>
      </w:r>
    </w:p>
    <w:p w:rsidR="00837107" w:rsidRPr="001F2FA3" w:rsidRDefault="00837107" w:rsidP="0003506C">
      <w:pPr>
        <w:ind w:right="540"/>
        <w:rPr>
          <w:sz w:val="28"/>
          <w:szCs w:val="28"/>
        </w:rPr>
      </w:pPr>
    </w:p>
    <w:p w:rsidR="00837107" w:rsidRDefault="00837107" w:rsidP="0003506C">
      <w:pPr>
        <w:ind w:right="540"/>
        <w:rPr>
          <w:sz w:val="28"/>
          <w:szCs w:val="28"/>
        </w:rPr>
      </w:pPr>
      <w:r w:rsidRPr="001F2FA3">
        <w:rPr>
          <w:sz w:val="28"/>
          <w:szCs w:val="28"/>
        </w:rPr>
        <w:t>If a course is cancelled, students will receive a full refund.</w:t>
      </w:r>
    </w:p>
    <w:p w:rsidR="00424BAE" w:rsidRDefault="00424BAE" w:rsidP="00837107">
      <w:pPr>
        <w:rPr>
          <w:b/>
          <w:sz w:val="28"/>
          <w:szCs w:val="28"/>
        </w:rPr>
      </w:pPr>
    </w:p>
    <w:p w:rsidR="00F92D34" w:rsidRDefault="00F92D34" w:rsidP="00837107">
      <w:pPr>
        <w:rPr>
          <w:b/>
          <w:sz w:val="28"/>
          <w:szCs w:val="28"/>
        </w:rPr>
      </w:pPr>
    </w:p>
    <w:p w:rsidR="00F92D34" w:rsidRDefault="00F92D34" w:rsidP="00837107">
      <w:pPr>
        <w:rPr>
          <w:b/>
          <w:sz w:val="28"/>
          <w:szCs w:val="28"/>
        </w:rPr>
      </w:pPr>
    </w:p>
    <w:p w:rsidR="00F92D34" w:rsidRDefault="00F92D34" w:rsidP="00837107">
      <w:pPr>
        <w:rPr>
          <w:b/>
          <w:sz w:val="28"/>
          <w:szCs w:val="28"/>
        </w:rPr>
      </w:pPr>
    </w:p>
    <w:p w:rsidR="00CB57B8" w:rsidRDefault="00CB57B8" w:rsidP="00837107">
      <w:pPr>
        <w:rPr>
          <w:b/>
          <w:sz w:val="28"/>
          <w:szCs w:val="28"/>
        </w:rPr>
      </w:pPr>
    </w:p>
    <w:p w:rsidR="00CB57B8" w:rsidRDefault="00CB57B8" w:rsidP="00837107">
      <w:pPr>
        <w:rPr>
          <w:b/>
          <w:sz w:val="28"/>
          <w:szCs w:val="28"/>
        </w:rPr>
      </w:pPr>
    </w:p>
    <w:p w:rsidR="00837107" w:rsidRPr="001F2FA3" w:rsidRDefault="009A42D5" w:rsidP="00837107">
      <w:pPr>
        <w:rPr>
          <w:b/>
          <w:sz w:val="28"/>
          <w:szCs w:val="28"/>
        </w:rPr>
      </w:pPr>
      <w:r>
        <w:rPr>
          <w:b/>
          <w:noProof/>
          <w:sz w:val="28"/>
          <w:szCs w:val="28"/>
        </w:rPr>
        <w:drawing>
          <wp:anchor distT="0" distB="0" distL="114300" distR="114300" simplePos="0" relativeHeight="251654656" behindDoc="0" locked="0" layoutInCell="1" allowOverlap="1" wp14:anchorId="3FC7778D" wp14:editId="624231F0">
            <wp:simplePos x="0" y="0"/>
            <wp:positionH relativeFrom="column">
              <wp:posOffset>5029200</wp:posOffset>
            </wp:positionH>
            <wp:positionV relativeFrom="paragraph">
              <wp:posOffset>24130</wp:posOffset>
            </wp:positionV>
            <wp:extent cx="698500" cy="698500"/>
            <wp:effectExtent l="0" t="0" r="0" b="0"/>
            <wp:wrapNone/>
            <wp:docPr id="7" name="Picture 7" descr="j044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41459"/>
                    <pic:cNvPicPr>
                      <a:picLocks noChangeAspect="1" noChangeArrowheads="1"/>
                    </pic:cNvPicPr>
                  </pic:nvPicPr>
                  <pic:blipFill>
                    <a:blip r:embed="rId18" cstate="print"/>
                    <a:srcRect/>
                    <a:stretch>
                      <a:fillRect/>
                    </a:stretch>
                  </pic:blipFill>
                  <pic:spPr bwMode="auto">
                    <a:xfrm>
                      <a:off x="0" y="0"/>
                      <a:ext cx="698500" cy="69850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14:anchorId="2082BC99" wp14:editId="528A0F73">
            <wp:simplePos x="0" y="0"/>
            <wp:positionH relativeFrom="column">
              <wp:posOffset>-228600</wp:posOffset>
            </wp:positionH>
            <wp:positionV relativeFrom="paragraph">
              <wp:posOffset>24130</wp:posOffset>
            </wp:positionV>
            <wp:extent cx="698500" cy="698500"/>
            <wp:effectExtent l="0" t="0" r="0" b="0"/>
            <wp:wrapNone/>
            <wp:docPr id="6" name="Picture 6" descr="j044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41459"/>
                    <pic:cNvPicPr>
                      <a:picLocks noChangeAspect="1" noChangeArrowheads="1"/>
                    </pic:cNvPicPr>
                  </pic:nvPicPr>
                  <pic:blipFill>
                    <a:blip r:embed="rId18" cstate="print"/>
                    <a:srcRect/>
                    <a:stretch>
                      <a:fillRect/>
                    </a:stretch>
                  </pic:blipFill>
                  <pic:spPr bwMode="auto">
                    <a:xfrm>
                      <a:off x="0" y="0"/>
                      <a:ext cx="698500" cy="69850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7042" w:rsidRPr="001D6395" w:rsidTr="001D6395">
        <w:tc>
          <w:tcPr>
            <w:tcW w:w="8856" w:type="dxa"/>
            <w:shd w:val="clear" w:color="auto" w:fill="FFFF00"/>
          </w:tcPr>
          <w:p w:rsidR="00AB7042" w:rsidRPr="001D6395" w:rsidRDefault="00AB7042" w:rsidP="001D6395">
            <w:pPr>
              <w:jc w:val="center"/>
              <w:rPr>
                <w:b/>
                <w:sz w:val="32"/>
                <w:szCs w:val="32"/>
              </w:rPr>
            </w:pPr>
            <w:r w:rsidRPr="001D6395">
              <w:rPr>
                <w:b/>
                <w:sz w:val="32"/>
                <w:szCs w:val="32"/>
              </w:rPr>
              <w:t>T</w:t>
            </w:r>
            <w:r w:rsidR="00955971" w:rsidRPr="001D6395">
              <w:rPr>
                <w:b/>
                <w:sz w:val="32"/>
                <w:szCs w:val="32"/>
              </w:rPr>
              <w:t>uition</w:t>
            </w:r>
          </w:p>
        </w:tc>
      </w:tr>
    </w:tbl>
    <w:p w:rsidR="00AB7042" w:rsidRDefault="00AB7042" w:rsidP="000F7E80">
      <w:pPr>
        <w:jc w:val="both"/>
        <w:rPr>
          <w:sz w:val="28"/>
          <w:szCs w:val="28"/>
        </w:rPr>
      </w:pPr>
    </w:p>
    <w:p w:rsidR="00837107" w:rsidRPr="001F2FA3" w:rsidRDefault="00837107" w:rsidP="0003506C">
      <w:pPr>
        <w:ind w:right="540"/>
        <w:jc w:val="both"/>
        <w:rPr>
          <w:sz w:val="28"/>
          <w:szCs w:val="28"/>
        </w:rPr>
      </w:pPr>
      <w:r w:rsidRPr="001F2FA3">
        <w:rPr>
          <w:sz w:val="28"/>
          <w:szCs w:val="28"/>
        </w:rPr>
        <w:t xml:space="preserve">Please refer to the tuition chart </w:t>
      </w:r>
      <w:r w:rsidR="001511C8">
        <w:rPr>
          <w:sz w:val="28"/>
          <w:szCs w:val="28"/>
        </w:rPr>
        <w:t xml:space="preserve">on page </w:t>
      </w:r>
      <w:r w:rsidR="00AA7174">
        <w:rPr>
          <w:sz w:val="28"/>
          <w:szCs w:val="28"/>
        </w:rPr>
        <w:t>4</w:t>
      </w:r>
      <w:r w:rsidRPr="001F2FA3">
        <w:rPr>
          <w:sz w:val="28"/>
          <w:szCs w:val="28"/>
        </w:rPr>
        <w:t>. Please note that there is a resident and non-resident rate charged for each course. Payment for courses is expected at the time of registration</w:t>
      </w:r>
      <w:r w:rsidR="00F92D34">
        <w:rPr>
          <w:sz w:val="28"/>
          <w:szCs w:val="28"/>
        </w:rPr>
        <w:t xml:space="preserve"> and must be in the form of a check or money order</w:t>
      </w:r>
      <w:r w:rsidRPr="001F2FA3">
        <w:rPr>
          <w:sz w:val="28"/>
          <w:szCs w:val="28"/>
        </w:rPr>
        <w:t xml:space="preserve">. </w:t>
      </w:r>
      <w:r w:rsidR="00F92D34">
        <w:rPr>
          <w:sz w:val="28"/>
          <w:szCs w:val="28"/>
        </w:rPr>
        <w:t>Please have your student bring the pre-registration form and the check to the main office of their current school.</w:t>
      </w:r>
    </w:p>
    <w:p w:rsidR="00837107" w:rsidRPr="001F2FA3" w:rsidRDefault="00837107" w:rsidP="0003506C">
      <w:pPr>
        <w:ind w:right="540"/>
        <w:rPr>
          <w:sz w:val="28"/>
          <w:szCs w:val="28"/>
        </w:rPr>
      </w:pPr>
    </w:p>
    <w:p w:rsidR="00837107" w:rsidRDefault="00837107" w:rsidP="0003506C">
      <w:pPr>
        <w:ind w:right="540"/>
        <w:jc w:val="both"/>
        <w:rPr>
          <w:sz w:val="28"/>
          <w:szCs w:val="28"/>
        </w:rPr>
      </w:pPr>
      <w:r w:rsidRPr="001F2FA3">
        <w:rPr>
          <w:sz w:val="28"/>
          <w:szCs w:val="28"/>
        </w:rPr>
        <w:t>If a student withdraws from a course within the first four days of summer school, he or she will receive a refund of tuition minus a $50 processing fee. No refunds will be given after the student’s course has met for 4 days.</w:t>
      </w:r>
    </w:p>
    <w:p w:rsidR="00FA2138" w:rsidRDefault="00FA2138" w:rsidP="0003506C">
      <w:pPr>
        <w:ind w:right="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131F0" w:rsidRPr="001D6395" w:rsidTr="001D6395">
        <w:tc>
          <w:tcPr>
            <w:tcW w:w="8856" w:type="dxa"/>
            <w:shd w:val="clear" w:color="auto" w:fill="FFFF00"/>
          </w:tcPr>
          <w:p w:rsidR="008131F0" w:rsidRPr="001D6395" w:rsidRDefault="008131F0" w:rsidP="001D6395">
            <w:pPr>
              <w:ind w:right="540"/>
              <w:jc w:val="center"/>
              <w:rPr>
                <w:sz w:val="32"/>
                <w:szCs w:val="32"/>
              </w:rPr>
            </w:pPr>
            <w:r w:rsidRPr="001D6395">
              <w:rPr>
                <w:b/>
                <w:sz w:val="32"/>
                <w:szCs w:val="32"/>
              </w:rPr>
              <w:t>Financial Assistance</w:t>
            </w:r>
          </w:p>
        </w:tc>
      </w:tr>
    </w:tbl>
    <w:p w:rsidR="008131F0" w:rsidRPr="008131F0" w:rsidRDefault="008131F0" w:rsidP="0003506C">
      <w:pPr>
        <w:ind w:right="540"/>
        <w:rPr>
          <w:sz w:val="28"/>
          <w:szCs w:val="28"/>
        </w:rPr>
      </w:pPr>
    </w:p>
    <w:p w:rsidR="00276414" w:rsidRPr="001F2FA3" w:rsidRDefault="00276414" w:rsidP="0003506C">
      <w:pPr>
        <w:ind w:right="540"/>
        <w:jc w:val="both"/>
        <w:rPr>
          <w:sz w:val="28"/>
          <w:szCs w:val="28"/>
        </w:rPr>
      </w:pPr>
      <w:r w:rsidRPr="001F2FA3">
        <w:rPr>
          <w:sz w:val="28"/>
          <w:szCs w:val="28"/>
        </w:rPr>
        <w:t>Fi</w:t>
      </w:r>
      <w:r w:rsidR="00FA2138">
        <w:rPr>
          <w:sz w:val="28"/>
          <w:szCs w:val="28"/>
        </w:rPr>
        <w:t xml:space="preserve">nancial assistance </w:t>
      </w:r>
      <w:r w:rsidRPr="001F2FA3">
        <w:rPr>
          <w:sz w:val="28"/>
          <w:szCs w:val="28"/>
        </w:rPr>
        <w:t xml:space="preserve">is available </w:t>
      </w:r>
      <w:r w:rsidR="00FA2138">
        <w:rPr>
          <w:sz w:val="28"/>
          <w:szCs w:val="28"/>
        </w:rPr>
        <w:t xml:space="preserve">for students if </w:t>
      </w:r>
      <w:r w:rsidRPr="001F2FA3">
        <w:rPr>
          <w:sz w:val="28"/>
          <w:szCs w:val="28"/>
        </w:rPr>
        <w:t xml:space="preserve">they </w:t>
      </w:r>
      <w:r w:rsidR="00FA2138">
        <w:rPr>
          <w:sz w:val="28"/>
          <w:szCs w:val="28"/>
        </w:rPr>
        <w:t>qualify for the</w:t>
      </w:r>
      <w:r w:rsidRPr="001F2FA3">
        <w:rPr>
          <w:sz w:val="28"/>
          <w:szCs w:val="28"/>
        </w:rPr>
        <w:t xml:space="preserve"> free </w:t>
      </w:r>
      <w:r w:rsidR="00EC5120">
        <w:rPr>
          <w:sz w:val="28"/>
          <w:szCs w:val="28"/>
        </w:rPr>
        <w:t>or</w:t>
      </w:r>
      <w:r w:rsidRPr="001F2FA3">
        <w:rPr>
          <w:sz w:val="28"/>
          <w:szCs w:val="28"/>
        </w:rPr>
        <w:t xml:space="preserve"> reduced lunch program. </w:t>
      </w:r>
      <w:r w:rsidR="00FA2138">
        <w:rPr>
          <w:sz w:val="28"/>
          <w:szCs w:val="28"/>
        </w:rPr>
        <w:t xml:space="preserve">Families may request an application </w:t>
      </w:r>
      <w:r w:rsidR="00EC5120">
        <w:rPr>
          <w:sz w:val="28"/>
          <w:szCs w:val="28"/>
        </w:rPr>
        <w:t>fo</w:t>
      </w:r>
      <w:r w:rsidR="00FA2138">
        <w:rPr>
          <w:sz w:val="28"/>
          <w:szCs w:val="28"/>
        </w:rPr>
        <w:t xml:space="preserve">r the free or reduced lunch program by calling </w:t>
      </w:r>
      <w:r w:rsidR="00210016">
        <w:rPr>
          <w:sz w:val="28"/>
          <w:szCs w:val="28"/>
        </w:rPr>
        <w:t>Donna Hagan</w:t>
      </w:r>
      <w:r w:rsidR="00EC5120">
        <w:rPr>
          <w:sz w:val="28"/>
          <w:szCs w:val="28"/>
        </w:rPr>
        <w:t xml:space="preserve"> at Centr</w:t>
      </w:r>
      <w:r w:rsidR="00FA2138">
        <w:rPr>
          <w:sz w:val="28"/>
          <w:szCs w:val="28"/>
        </w:rPr>
        <w:t>al Office (203-255-83</w:t>
      </w:r>
      <w:r w:rsidR="007070E9">
        <w:rPr>
          <w:sz w:val="28"/>
          <w:szCs w:val="28"/>
        </w:rPr>
        <w:t>78</w:t>
      </w:r>
      <w:r w:rsidR="00FA2138">
        <w:rPr>
          <w:sz w:val="28"/>
          <w:szCs w:val="28"/>
        </w:rPr>
        <w:t>). The Central Office administration will make the final determination of eligibility.</w:t>
      </w:r>
    </w:p>
    <w:p w:rsidR="00FA2138" w:rsidRPr="001F2FA3" w:rsidRDefault="00FA2138" w:rsidP="0003506C">
      <w:pPr>
        <w:ind w:right="540"/>
        <w:jc w:val="both"/>
        <w:rPr>
          <w:sz w:val="28"/>
          <w:szCs w:val="28"/>
        </w:rPr>
      </w:pPr>
    </w:p>
    <w:p w:rsidR="00276414" w:rsidRDefault="00276414" w:rsidP="0003506C">
      <w:pPr>
        <w:ind w:right="540"/>
        <w:jc w:val="both"/>
        <w:rPr>
          <w:sz w:val="28"/>
          <w:szCs w:val="28"/>
        </w:rPr>
      </w:pPr>
      <w:r w:rsidRPr="001F2FA3">
        <w:rPr>
          <w:sz w:val="28"/>
          <w:szCs w:val="28"/>
        </w:rPr>
        <w:t xml:space="preserve">Regardless of </w:t>
      </w:r>
      <w:r w:rsidR="006A2A6F">
        <w:rPr>
          <w:sz w:val="28"/>
          <w:szCs w:val="28"/>
        </w:rPr>
        <w:t>e</w:t>
      </w:r>
      <w:r w:rsidRPr="001F2FA3">
        <w:rPr>
          <w:sz w:val="28"/>
          <w:szCs w:val="28"/>
        </w:rPr>
        <w:t xml:space="preserve">ligibility, all fees for courses must be paid in full </w:t>
      </w:r>
      <w:r w:rsidR="00A218BA">
        <w:rPr>
          <w:sz w:val="28"/>
          <w:szCs w:val="28"/>
        </w:rPr>
        <w:t>at time of registration or the student will not be eligible for this program</w:t>
      </w:r>
      <w:r w:rsidRPr="001F2FA3">
        <w:rPr>
          <w:sz w:val="28"/>
          <w:szCs w:val="28"/>
        </w:rPr>
        <w:t>.</w:t>
      </w:r>
    </w:p>
    <w:p w:rsidR="00FA2138" w:rsidRDefault="00FA2138" w:rsidP="00484F14"/>
    <w:p w:rsidR="002A5FCC" w:rsidRDefault="002A5FCC" w:rsidP="00484F14">
      <w:pPr>
        <w:rPr>
          <w:sz w:val="26"/>
          <w:szCs w:val="26"/>
        </w:rPr>
      </w:pPr>
    </w:p>
    <w:p w:rsidR="007C32E8" w:rsidRDefault="007C32E8" w:rsidP="00484F14">
      <w:pPr>
        <w:rPr>
          <w:sz w:val="26"/>
          <w:szCs w:val="26"/>
        </w:rPr>
      </w:pPr>
    </w:p>
    <w:p w:rsidR="00484F14" w:rsidRDefault="00484F14" w:rsidP="00484F14">
      <w:pPr>
        <w:rPr>
          <w:snapToGrid w:val="0"/>
          <w:color w:val="000000"/>
          <w:w w:val="0"/>
          <w:sz w:val="0"/>
          <w:szCs w:val="0"/>
          <w:u w:color="000000"/>
          <w:bdr w:val="none" w:sz="0" w:space="0" w:color="000000"/>
          <w:shd w:val="clear" w:color="000000" w:fill="000000"/>
        </w:rPr>
      </w:pPr>
    </w:p>
    <w:p w:rsidR="008131F0" w:rsidRDefault="008131F0" w:rsidP="00484F14">
      <w:pPr>
        <w:rPr>
          <w:snapToGrid w:val="0"/>
          <w:color w:val="000000"/>
          <w:w w:val="0"/>
          <w:sz w:val="0"/>
          <w:szCs w:val="0"/>
          <w:u w:color="000000"/>
          <w:bdr w:val="none" w:sz="0" w:space="0" w:color="000000"/>
          <w:shd w:val="clear" w:color="000000" w:fil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131F0" w:rsidRPr="001D6395" w:rsidTr="001D6395">
        <w:tc>
          <w:tcPr>
            <w:tcW w:w="8856" w:type="dxa"/>
            <w:shd w:val="clear" w:color="auto" w:fill="FFFF00"/>
          </w:tcPr>
          <w:p w:rsidR="008131F0" w:rsidRPr="001D6395" w:rsidRDefault="009A42D5" w:rsidP="001D6395">
            <w:pPr>
              <w:jc w:val="center"/>
              <w:rPr>
                <w:b/>
                <w:bCs/>
                <w:sz w:val="28"/>
                <w:szCs w:val="28"/>
              </w:rPr>
            </w:pPr>
            <w:r>
              <w:rPr>
                <w:noProof/>
              </w:rPr>
              <w:drawing>
                <wp:anchor distT="0" distB="0" distL="114300" distR="114300" simplePos="0" relativeHeight="251657728" behindDoc="0" locked="0" layoutInCell="1" allowOverlap="1" wp14:anchorId="157F8EC3" wp14:editId="59949C77">
                  <wp:simplePos x="0" y="0"/>
                  <wp:positionH relativeFrom="column">
                    <wp:posOffset>0</wp:posOffset>
                  </wp:positionH>
                  <wp:positionV relativeFrom="paragraph">
                    <wp:posOffset>-463550</wp:posOffset>
                  </wp:positionV>
                  <wp:extent cx="838200" cy="723900"/>
                  <wp:effectExtent l="19050" t="0" r="0" b="0"/>
                  <wp:wrapNone/>
                  <wp:docPr id="11" name="Picture 11" descr="j0426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26054"/>
                          <pic:cNvPicPr>
                            <a:picLocks noChangeAspect="1" noChangeArrowheads="1"/>
                          </pic:cNvPicPr>
                        </pic:nvPicPr>
                        <pic:blipFill>
                          <a:blip r:embed="rId19" cstate="print"/>
                          <a:srcRect/>
                          <a:stretch>
                            <a:fillRect/>
                          </a:stretch>
                        </pic:blipFill>
                        <pic:spPr bwMode="auto">
                          <a:xfrm>
                            <a:off x="0" y="0"/>
                            <a:ext cx="838200" cy="723900"/>
                          </a:xfrm>
                          <a:prstGeom prst="rect">
                            <a:avLst/>
                          </a:prstGeom>
                          <a:noFill/>
                          <a:ln w="9525">
                            <a:noFill/>
                            <a:miter lim="800000"/>
                            <a:headEnd/>
                            <a:tailEnd/>
                          </a:ln>
                        </pic:spPr>
                      </pic:pic>
                    </a:graphicData>
                  </a:graphic>
                </wp:anchor>
              </w:drawing>
            </w:r>
            <w:r w:rsidR="008131F0" w:rsidRPr="001D6395">
              <w:rPr>
                <w:b/>
                <w:bCs/>
                <w:sz w:val="32"/>
                <w:szCs w:val="32"/>
              </w:rPr>
              <w:t>Books and Supplies</w:t>
            </w:r>
          </w:p>
        </w:tc>
      </w:tr>
    </w:tbl>
    <w:p w:rsidR="00C40BDC" w:rsidRPr="00801213" w:rsidRDefault="00C40BDC" w:rsidP="000F7E80">
      <w:pPr>
        <w:jc w:val="both"/>
      </w:pPr>
    </w:p>
    <w:p w:rsidR="00484F14" w:rsidRPr="001F2887" w:rsidRDefault="006B78B2" w:rsidP="0003506C">
      <w:pPr>
        <w:ind w:right="540"/>
        <w:jc w:val="both"/>
        <w:rPr>
          <w:sz w:val="28"/>
          <w:szCs w:val="28"/>
        </w:rPr>
      </w:pPr>
      <w:r w:rsidRPr="001F2887">
        <w:rPr>
          <w:sz w:val="28"/>
          <w:szCs w:val="28"/>
        </w:rPr>
        <w:t>Depending on the course, a student</w:t>
      </w:r>
      <w:r w:rsidR="00484F14" w:rsidRPr="001F2887">
        <w:rPr>
          <w:sz w:val="28"/>
          <w:szCs w:val="28"/>
        </w:rPr>
        <w:t xml:space="preserve"> may be issued a text. Students are asked to keep track of the text and turn it in the day </w:t>
      </w:r>
      <w:r w:rsidR="00484F14" w:rsidRPr="00F92D34">
        <w:rPr>
          <w:b/>
          <w:sz w:val="28"/>
          <w:szCs w:val="28"/>
        </w:rPr>
        <w:t>BEFORE</w:t>
      </w:r>
      <w:r w:rsidR="00484F14" w:rsidRPr="001F2887">
        <w:rPr>
          <w:sz w:val="28"/>
          <w:szCs w:val="28"/>
        </w:rPr>
        <w:t xml:space="preserve"> the summer session ends. All texts or money for a replacement must be turned in before the issuance of </w:t>
      </w:r>
      <w:r w:rsidRPr="001F2887">
        <w:rPr>
          <w:sz w:val="28"/>
          <w:szCs w:val="28"/>
        </w:rPr>
        <w:t xml:space="preserve">a grade and </w:t>
      </w:r>
      <w:r w:rsidR="00484F14" w:rsidRPr="001F2887">
        <w:rPr>
          <w:sz w:val="28"/>
          <w:szCs w:val="28"/>
        </w:rPr>
        <w:t>credit</w:t>
      </w:r>
      <w:r w:rsidR="00D15E53">
        <w:rPr>
          <w:sz w:val="28"/>
          <w:szCs w:val="28"/>
        </w:rPr>
        <w:t>.</w:t>
      </w:r>
    </w:p>
    <w:p w:rsidR="00484F14" w:rsidRPr="001F2887" w:rsidRDefault="00484F14" w:rsidP="0003506C">
      <w:pPr>
        <w:ind w:right="540"/>
        <w:rPr>
          <w:sz w:val="28"/>
          <w:szCs w:val="28"/>
        </w:rPr>
      </w:pPr>
    </w:p>
    <w:p w:rsidR="00484F14" w:rsidRPr="001F2887" w:rsidRDefault="00484F14" w:rsidP="0003506C">
      <w:pPr>
        <w:ind w:right="540"/>
        <w:jc w:val="both"/>
        <w:rPr>
          <w:sz w:val="28"/>
          <w:szCs w:val="28"/>
        </w:rPr>
      </w:pPr>
      <w:r w:rsidRPr="001F2887">
        <w:rPr>
          <w:sz w:val="28"/>
          <w:szCs w:val="28"/>
        </w:rPr>
        <w:t xml:space="preserve">Students are expected to have basic supplies for the course on the first day of class, which </w:t>
      </w:r>
      <w:r w:rsidR="006B78B2" w:rsidRPr="001F2887">
        <w:rPr>
          <w:sz w:val="28"/>
          <w:szCs w:val="28"/>
        </w:rPr>
        <w:t xml:space="preserve">usually </w:t>
      </w:r>
      <w:r w:rsidRPr="001F2887">
        <w:rPr>
          <w:sz w:val="28"/>
          <w:szCs w:val="28"/>
        </w:rPr>
        <w:t>include notebook, paper, and pen.</w:t>
      </w:r>
      <w:r w:rsidR="006B78B2" w:rsidRPr="001F2887">
        <w:rPr>
          <w:sz w:val="28"/>
          <w:szCs w:val="28"/>
        </w:rPr>
        <w:t xml:space="preserve"> For PE, please wear appropriate</w:t>
      </w:r>
      <w:r w:rsidR="001B720E" w:rsidRPr="001F2887">
        <w:rPr>
          <w:sz w:val="28"/>
          <w:szCs w:val="28"/>
        </w:rPr>
        <w:t xml:space="preserve"> </w:t>
      </w:r>
      <w:r w:rsidR="0002235C">
        <w:rPr>
          <w:sz w:val="28"/>
          <w:szCs w:val="28"/>
        </w:rPr>
        <w:t>athletic</w:t>
      </w:r>
      <w:r w:rsidR="006B78B2" w:rsidRPr="001F2887">
        <w:rPr>
          <w:sz w:val="28"/>
          <w:szCs w:val="28"/>
        </w:rPr>
        <w:t xml:space="preserve"> cloth</w:t>
      </w:r>
      <w:r w:rsidR="0002235C">
        <w:rPr>
          <w:sz w:val="28"/>
          <w:szCs w:val="28"/>
        </w:rPr>
        <w:t>ing and footwear</w:t>
      </w:r>
      <w:r w:rsidR="006B78B2" w:rsidRPr="001F2887">
        <w:rPr>
          <w:sz w:val="28"/>
          <w:szCs w:val="28"/>
        </w:rPr>
        <w:t>.</w:t>
      </w:r>
    </w:p>
    <w:p w:rsidR="00484F14" w:rsidRDefault="00484F14" w:rsidP="0003506C">
      <w:pPr>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131F0" w:rsidRPr="001D6395" w:rsidTr="001D6395">
        <w:tc>
          <w:tcPr>
            <w:tcW w:w="8856" w:type="dxa"/>
            <w:shd w:val="clear" w:color="auto" w:fill="FFFF00"/>
          </w:tcPr>
          <w:p w:rsidR="008131F0" w:rsidRPr="001D6395" w:rsidRDefault="008131F0" w:rsidP="001D6395">
            <w:pPr>
              <w:ind w:right="540"/>
              <w:jc w:val="center"/>
              <w:rPr>
                <w:sz w:val="32"/>
                <w:szCs w:val="32"/>
              </w:rPr>
            </w:pPr>
            <w:r w:rsidRPr="001D6395">
              <w:rPr>
                <w:b/>
                <w:sz w:val="32"/>
                <w:szCs w:val="32"/>
              </w:rPr>
              <w:t>Grades and Reporting of Credit</w:t>
            </w:r>
          </w:p>
        </w:tc>
      </w:tr>
    </w:tbl>
    <w:p w:rsidR="008131F0" w:rsidRPr="00801213" w:rsidRDefault="008131F0" w:rsidP="0003506C">
      <w:pPr>
        <w:ind w:right="540"/>
        <w:jc w:val="both"/>
      </w:pPr>
    </w:p>
    <w:p w:rsidR="005B1765" w:rsidRDefault="00484F14" w:rsidP="0003506C">
      <w:pPr>
        <w:ind w:right="540"/>
        <w:jc w:val="both"/>
        <w:rPr>
          <w:sz w:val="28"/>
          <w:szCs w:val="28"/>
        </w:rPr>
      </w:pPr>
      <w:r w:rsidRPr="001F2887">
        <w:rPr>
          <w:sz w:val="28"/>
          <w:szCs w:val="28"/>
        </w:rPr>
        <w:t>Student</w:t>
      </w:r>
      <w:r w:rsidR="00DB3BF7" w:rsidRPr="001F2887">
        <w:rPr>
          <w:sz w:val="28"/>
          <w:szCs w:val="28"/>
        </w:rPr>
        <w:t>s</w:t>
      </w:r>
      <w:r w:rsidRPr="001F2887">
        <w:rPr>
          <w:sz w:val="28"/>
          <w:szCs w:val="28"/>
        </w:rPr>
        <w:t xml:space="preserve"> will receive a progress report at the </w:t>
      </w:r>
      <w:proofErr w:type="gramStart"/>
      <w:r w:rsidRPr="001F2887">
        <w:rPr>
          <w:sz w:val="28"/>
          <w:szCs w:val="28"/>
        </w:rPr>
        <w:t>2 week</w:t>
      </w:r>
      <w:proofErr w:type="gramEnd"/>
      <w:r w:rsidRPr="001F2887">
        <w:rPr>
          <w:sz w:val="28"/>
          <w:szCs w:val="28"/>
        </w:rPr>
        <w:t xml:space="preserve"> mid-point and a final grade report on the last day of school</w:t>
      </w:r>
      <w:r w:rsidR="005B1765">
        <w:rPr>
          <w:sz w:val="28"/>
          <w:szCs w:val="28"/>
        </w:rPr>
        <w:t xml:space="preserve"> through the Infinite Campus portal. </w:t>
      </w:r>
    </w:p>
    <w:p w:rsidR="00484F14" w:rsidRPr="001F2887" w:rsidRDefault="00484F14" w:rsidP="0003506C">
      <w:pPr>
        <w:ind w:right="540"/>
        <w:jc w:val="both"/>
        <w:rPr>
          <w:sz w:val="28"/>
          <w:szCs w:val="28"/>
        </w:rPr>
      </w:pPr>
      <w:r w:rsidRPr="001F2887">
        <w:rPr>
          <w:sz w:val="28"/>
          <w:szCs w:val="28"/>
        </w:rPr>
        <w:t>For</w:t>
      </w:r>
      <w:r w:rsidR="005B1765">
        <w:rPr>
          <w:sz w:val="28"/>
          <w:szCs w:val="28"/>
        </w:rPr>
        <w:t xml:space="preserve"> out of district and</w:t>
      </w:r>
      <w:r w:rsidRPr="001F2887">
        <w:rPr>
          <w:sz w:val="28"/>
          <w:szCs w:val="28"/>
        </w:rPr>
        <w:t xml:space="preserve"> private schools, a letter will be mailed confirming attendance and a final grade.</w:t>
      </w:r>
    </w:p>
    <w:p w:rsidR="00484F14" w:rsidRPr="00801213" w:rsidRDefault="00484F14" w:rsidP="0003506C">
      <w:pPr>
        <w:ind w:right="5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131F0" w:rsidRPr="001D6395" w:rsidTr="001D6395">
        <w:tc>
          <w:tcPr>
            <w:tcW w:w="8856" w:type="dxa"/>
            <w:shd w:val="clear" w:color="auto" w:fill="FFFF00"/>
          </w:tcPr>
          <w:p w:rsidR="008131F0" w:rsidRPr="001D6395" w:rsidRDefault="008131F0" w:rsidP="001D6395">
            <w:pPr>
              <w:tabs>
                <w:tab w:val="center" w:pos="4320"/>
                <w:tab w:val="left" w:pos="6200"/>
              </w:tabs>
              <w:ind w:right="540"/>
              <w:rPr>
                <w:b/>
                <w:sz w:val="32"/>
                <w:szCs w:val="32"/>
              </w:rPr>
            </w:pPr>
            <w:r w:rsidRPr="001D6395">
              <w:rPr>
                <w:b/>
                <w:sz w:val="32"/>
                <w:szCs w:val="32"/>
              </w:rPr>
              <w:tab/>
              <w:t>Attendance Policy</w:t>
            </w:r>
            <w:r w:rsidRPr="001D6395">
              <w:rPr>
                <w:b/>
                <w:sz w:val="32"/>
                <w:szCs w:val="32"/>
              </w:rPr>
              <w:tab/>
            </w:r>
          </w:p>
        </w:tc>
      </w:tr>
    </w:tbl>
    <w:p w:rsidR="008131F0" w:rsidRPr="00801213" w:rsidRDefault="008131F0" w:rsidP="0003506C">
      <w:pPr>
        <w:ind w:right="540"/>
        <w:rPr>
          <w:b/>
        </w:rPr>
      </w:pPr>
    </w:p>
    <w:p w:rsidR="00484F14" w:rsidRPr="001F2887" w:rsidRDefault="00484F14" w:rsidP="0003506C">
      <w:pPr>
        <w:ind w:right="540"/>
        <w:jc w:val="both"/>
        <w:rPr>
          <w:sz w:val="28"/>
          <w:szCs w:val="28"/>
        </w:rPr>
      </w:pPr>
      <w:r w:rsidRPr="001F2887">
        <w:rPr>
          <w:sz w:val="28"/>
          <w:szCs w:val="28"/>
        </w:rPr>
        <w:t xml:space="preserve">Due to the short-term nature of the summer school session, the </w:t>
      </w:r>
      <w:r w:rsidR="00144746" w:rsidRPr="001F2887">
        <w:rPr>
          <w:sz w:val="28"/>
          <w:szCs w:val="28"/>
        </w:rPr>
        <w:t xml:space="preserve">attendance policy requires </w:t>
      </w:r>
      <w:r w:rsidR="00DB3BF7" w:rsidRPr="001F2887">
        <w:rPr>
          <w:sz w:val="28"/>
          <w:szCs w:val="28"/>
        </w:rPr>
        <w:t xml:space="preserve">that </w:t>
      </w:r>
      <w:r w:rsidRPr="001F2887">
        <w:rPr>
          <w:sz w:val="28"/>
          <w:szCs w:val="28"/>
        </w:rPr>
        <w:t xml:space="preserve">students attend classes </w:t>
      </w:r>
      <w:r w:rsidRPr="00650991">
        <w:rPr>
          <w:b/>
          <w:sz w:val="28"/>
          <w:szCs w:val="28"/>
          <w:u w:val="single"/>
        </w:rPr>
        <w:t>every day and on time</w:t>
      </w:r>
      <w:r w:rsidRPr="001F2887">
        <w:rPr>
          <w:sz w:val="28"/>
          <w:szCs w:val="28"/>
        </w:rPr>
        <w:t>.</w:t>
      </w:r>
      <w:r w:rsidR="00144746" w:rsidRPr="001F2887">
        <w:rPr>
          <w:sz w:val="28"/>
          <w:szCs w:val="28"/>
        </w:rPr>
        <w:t xml:space="preserve"> The attendance policy, therefore, is as follows:</w:t>
      </w:r>
    </w:p>
    <w:p w:rsidR="00144746" w:rsidRPr="001F2887" w:rsidRDefault="00144746" w:rsidP="0003506C">
      <w:pPr>
        <w:ind w:right="540"/>
        <w:rPr>
          <w:sz w:val="28"/>
          <w:szCs w:val="28"/>
        </w:rPr>
      </w:pPr>
    </w:p>
    <w:p w:rsidR="00144746" w:rsidRPr="001F2887" w:rsidRDefault="00144746" w:rsidP="0003506C">
      <w:pPr>
        <w:numPr>
          <w:ilvl w:val="0"/>
          <w:numId w:val="2"/>
        </w:numPr>
        <w:ind w:right="540"/>
        <w:rPr>
          <w:sz w:val="28"/>
          <w:szCs w:val="28"/>
        </w:rPr>
      </w:pPr>
      <w:r w:rsidRPr="001F2887">
        <w:rPr>
          <w:sz w:val="28"/>
          <w:szCs w:val="28"/>
        </w:rPr>
        <w:t>In the event of any absence, a student will be removed from the course and forfeit his or her tuition.</w:t>
      </w:r>
    </w:p>
    <w:p w:rsidR="00144746" w:rsidRPr="001F2887" w:rsidRDefault="00144746" w:rsidP="0003506C">
      <w:pPr>
        <w:numPr>
          <w:ilvl w:val="0"/>
          <w:numId w:val="2"/>
        </w:numPr>
        <w:ind w:right="540"/>
        <w:rPr>
          <w:sz w:val="28"/>
          <w:szCs w:val="28"/>
        </w:rPr>
      </w:pPr>
      <w:r w:rsidRPr="001F2887">
        <w:rPr>
          <w:sz w:val="28"/>
          <w:szCs w:val="28"/>
        </w:rPr>
        <w:t xml:space="preserve">If a student is tardy to class three times, he or she will be removed from the course and forfeit his or her tuition. </w:t>
      </w:r>
    </w:p>
    <w:p w:rsidR="00144746" w:rsidRPr="001F2887" w:rsidRDefault="00144746" w:rsidP="0003506C">
      <w:pPr>
        <w:ind w:right="540"/>
        <w:rPr>
          <w:sz w:val="28"/>
          <w:szCs w:val="28"/>
        </w:rPr>
      </w:pPr>
    </w:p>
    <w:p w:rsidR="00183ED7" w:rsidRDefault="00183ED7" w:rsidP="00183ED7">
      <w:pPr>
        <w:jc w:val="both"/>
        <w:rPr>
          <w:sz w:val="28"/>
          <w:szCs w:val="28"/>
        </w:rPr>
      </w:pPr>
      <w:r w:rsidRPr="001F2887">
        <w:rPr>
          <w:sz w:val="28"/>
          <w:szCs w:val="28"/>
        </w:rPr>
        <w:t>All students are expected to be on time to class on the days they are scheduled to attend.</w:t>
      </w:r>
      <w:r>
        <w:rPr>
          <w:sz w:val="28"/>
          <w:szCs w:val="28"/>
        </w:rPr>
        <w:t xml:space="preserve">  </w:t>
      </w:r>
    </w:p>
    <w:p w:rsidR="00144746" w:rsidRDefault="00144746" w:rsidP="00144746">
      <w:pPr>
        <w:rPr>
          <w:sz w:val="28"/>
          <w:szCs w:val="28"/>
        </w:rPr>
      </w:pPr>
    </w:p>
    <w:p w:rsidR="00183ED7" w:rsidRDefault="00064FA7" w:rsidP="00144746">
      <w:pPr>
        <w:rPr>
          <w:sz w:val="28"/>
          <w:szCs w:val="28"/>
        </w:rPr>
      </w:pPr>
      <w:r>
        <w:rPr>
          <w:sz w:val="28"/>
          <w:szCs w:val="28"/>
        </w:rPr>
        <w:t>There are no</w:t>
      </w:r>
      <w:r w:rsidR="00183ED7" w:rsidRPr="000137A6">
        <w:rPr>
          <w:sz w:val="28"/>
          <w:szCs w:val="28"/>
        </w:rPr>
        <w:t xml:space="preserve"> food or beverages for sale.  Students are encouraged to bring a snack and a drink.</w:t>
      </w:r>
    </w:p>
    <w:p w:rsidR="00630D7B" w:rsidRPr="00801213" w:rsidRDefault="00630D7B" w:rsidP="00630D7B">
      <w:pPr>
        <w:ind w:right="5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630D7B" w:rsidRPr="001D6395" w:rsidTr="00630D7B">
        <w:trPr>
          <w:trHeight w:val="512"/>
        </w:trPr>
        <w:tc>
          <w:tcPr>
            <w:tcW w:w="9715" w:type="dxa"/>
            <w:shd w:val="clear" w:color="auto" w:fill="FFFF00"/>
          </w:tcPr>
          <w:p w:rsidR="00630D7B" w:rsidRPr="001D6395" w:rsidRDefault="00630D7B" w:rsidP="00C66CF5">
            <w:pPr>
              <w:tabs>
                <w:tab w:val="center" w:pos="4320"/>
                <w:tab w:val="left" w:pos="6200"/>
              </w:tabs>
              <w:ind w:right="540"/>
              <w:rPr>
                <w:b/>
                <w:sz w:val="32"/>
                <w:szCs w:val="32"/>
              </w:rPr>
            </w:pPr>
            <w:r w:rsidRPr="001D6395">
              <w:rPr>
                <w:b/>
                <w:sz w:val="32"/>
                <w:szCs w:val="32"/>
              </w:rPr>
              <w:tab/>
            </w:r>
            <w:r>
              <w:rPr>
                <w:b/>
                <w:sz w:val="32"/>
                <w:szCs w:val="32"/>
              </w:rPr>
              <w:t>Secondary Summer School Student Behavior Expectations</w:t>
            </w:r>
            <w:r w:rsidRPr="001D6395">
              <w:rPr>
                <w:b/>
                <w:sz w:val="32"/>
                <w:szCs w:val="32"/>
              </w:rPr>
              <w:tab/>
            </w:r>
          </w:p>
        </w:tc>
      </w:tr>
    </w:tbl>
    <w:p w:rsidR="00630D7B" w:rsidRDefault="00630D7B" w:rsidP="00630D7B">
      <w:pPr>
        <w:ind w:left="720"/>
        <w:rPr>
          <w:sz w:val="28"/>
          <w:szCs w:val="28"/>
        </w:rPr>
      </w:pPr>
    </w:p>
    <w:p w:rsidR="00C15D78" w:rsidRPr="00C624CF" w:rsidRDefault="00C15D78" w:rsidP="00C15D78">
      <w:pPr>
        <w:numPr>
          <w:ilvl w:val="0"/>
          <w:numId w:val="8"/>
        </w:numPr>
        <w:rPr>
          <w:sz w:val="28"/>
          <w:szCs w:val="28"/>
        </w:rPr>
      </w:pPr>
      <w:r w:rsidRPr="00C624CF">
        <w:rPr>
          <w:sz w:val="28"/>
          <w:szCs w:val="28"/>
        </w:rPr>
        <w:t>Mutual courtesy between teachers and students will be expected at all times.</w:t>
      </w:r>
    </w:p>
    <w:p w:rsidR="00C15D78" w:rsidRPr="00C624CF" w:rsidRDefault="00C15D78" w:rsidP="00C15D78">
      <w:pPr>
        <w:rPr>
          <w:sz w:val="28"/>
          <w:szCs w:val="28"/>
        </w:rPr>
      </w:pPr>
    </w:p>
    <w:p w:rsidR="00C15D78" w:rsidRPr="00C624CF" w:rsidRDefault="00C15D78" w:rsidP="00C15D78">
      <w:pPr>
        <w:numPr>
          <w:ilvl w:val="0"/>
          <w:numId w:val="8"/>
        </w:numPr>
        <w:rPr>
          <w:sz w:val="28"/>
          <w:szCs w:val="28"/>
        </w:rPr>
      </w:pPr>
      <w:r w:rsidRPr="00C624CF">
        <w:rPr>
          <w:sz w:val="28"/>
          <w:szCs w:val="28"/>
        </w:rPr>
        <w:t xml:space="preserve">Cell phones and other electronic devices are </w:t>
      </w:r>
      <w:r w:rsidRPr="00C624CF">
        <w:rPr>
          <w:b/>
          <w:sz w:val="28"/>
          <w:szCs w:val="28"/>
        </w:rPr>
        <w:t>not allowed</w:t>
      </w:r>
      <w:r w:rsidRPr="00C624CF">
        <w:rPr>
          <w:sz w:val="28"/>
          <w:szCs w:val="28"/>
        </w:rPr>
        <w:t xml:space="preserve"> in the classroom and will be confiscated by the classroom teacher. The incident will be reported to the principal.</w:t>
      </w:r>
    </w:p>
    <w:p w:rsidR="00C15D78" w:rsidRPr="00C624CF" w:rsidRDefault="00C15D78" w:rsidP="00C15D78">
      <w:pPr>
        <w:rPr>
          <w:sz w:val="28"/>
          <w:szCs w:val="28"/>
        </w:rPr>
      </w:pPr>
    </w:p>
    <w:p w:rsidR="00C15D78" w:rsidRPr="00C624CF" w:rsidRDefault="00C15D78" w:rsidP="00C15D78">
      <w:pPr>
        <w:numPr>
          <w:ilvl w:val="0"/>
          <w:numId w:val="8"/>
        </w:numPr>
        <w:rPr>
          <w:sz w:val="28"/>
          <w:szCs w:val="28"/>
        </w:rPr>
      </w:pPr>
      <w:r w:rsidRPr="00C624CF">
        <w:rPr>
          <w:sz w:val="28"/>
          <w:szCs w:val="28"/>
        </w:rPr>
        <w:t xml:space="preserve">Students taking both session 1 and session 2 classes </w:t>
      </w:r>
      <w:r>
        <w:rPr>
          <w:sz w:val="28"/>
          <w:szCs w:val="28"/>
        </w:rPr>
        <w:t>are not</w:t>
      </w:r>
      <w:r w:rsidRPr="00C624CF">
        <w:rPr>
          <w:sz w:val="28"/>
          <w:szCs w:val="28"/>
        </w:rPr>
        <w:t xml:space="preserve"> allowed to leave the school b</w:t>
      </w:r>
      <w:r>
        <w:rPr>
          <w:sz w:val="28"/>
          <w:szCs w:val="28"/>
        </w:rPr>
        <w:t>uilding between sessions</w:t>
      </w:r>
      <w:r w:rsidRPr="00C624CF">
        <w:rPr>
          <w:sz w:val="28"/>
          <w:szCs w:val="28"/>
        </w:rPr>
        <w:t>.</w:t>
      </w:r>
    </w:p>
    <w:p w:rsidR="00C15D78" w:rsidRDefault="00C15D78" w:rsidP="00C15D78">
      <w:pPr>
        <w:rPr>
          <w:sz w:val="32"/>
          <w:szCs w:val="32"/>
        </w:rPr>
      </w:pPr>
    </w:p>
    <w:p w:rsidR="00C15D78" w:rsidRPr="00CB57B8" w:rsidRDefault="00C15D78" w:rsidP="00C15D78">
      <w:pPr>
        <w:rPr>
          <w:sz w:val="28"/>
          <w:szCs w:val="28"/>
        </w:rPr>
      </w:pPr>
      <w:r w:rsidRPr="00CB57B8">
        <w:rPr>
          <w:sz w:val="28"/>
          <w:szCs w:val="28"/>
        </w:rPr>
        <w:t>Summer School behavior expectations are listed below.  Breaking these rules will result in disciplinary action including expulsion from summer school.</w:t>
      </w:r>
    </w:p>
    <w:p w:rsidR="00C15D78" w:rsidRDefault="00C15D78" w:rsidP="00C15D78"/>
    <w:p w:rsidR="00C15D78" w:rsidRDefault="00C15D78" w:rsidP="00C15D78">
      <w:pPr>
        <w:numPr>
          <w:ilvl w:val="0"/>
          <w:numId w:val="7"/>
        </w:numPr>
      </w:pPr>
      <w:r>
        <w:t>Attendance on time every day (No absences allowed)</w:t>
      </w:r>
    </w:p>
    <w:p w:rsidR="00C15D78" w:rsidRDefault="00C15D78" w:rsidP="00C15D78">
      <w:pPr>
        <w:numPr>
          <w:ilvl w:val="0"/>
          <w:numId w:val="7"/>
        </w:numPr>
      </w:pPr>
      <w:r>
        <w:t>On time to class (</w:t>
      </w:r>
      <w:r w:rsidR="00CB57B8">
        <w:t xml:space="preserve">3) </w:t>
      </w:r>
      <w:proofErr w:type="spellStart"/>
      <w:r>
        <w:t>tardies</w:t>
      </w:r>
      <w:proofErr w:type="spellEnd"/>
      <w:r>
        <w:t xml:space="preserve"> will result in disciplinary action)</w:t>
      </w:r>
    </w:p>
    <w:p w:rsidR="00C15D78" w:rsidRDefault="00C15D78" w:rsidP="00C15D78">
      <w:pPr>
        <w:numPr>
          <w:ilvl w:val="0"/>
          <w:numId w:val="7"/>
        </w:numPr>
      </w:pPr>
      <w:r>
        <w:t>No vandalism</w:t>
      </w:r>
    </w:p>
    <w:p w:rsidR="00C15D78" w:rsidRDefault="00C15D78" w:rsidP="00C15D78">
      <w:pPr>
        <w:numPr>
          <w:ilvl w:val="0"/>
          <w:numId w:val="7"/>
        </w:numPr>
      </w:pPr>
      <w:r>
        <w:t>No theft</w:t>
      </w:r>
    </w:p>
    <w:p w:rsidR="00C15D78" w:rsidRDefault="00C15D78" w:rsidP="00C15D78">
      <w:pPr>
        <w:numPr>
          <w:ilvl w:val="0"/>
          <w:numId w:val="7"/>
        </w:numPr>
      </w:pPr>
      <w:r>
        <w:t xml:space="preserve">No cheating </w:t>
      </w:r>
    </w:p>
    <w:p w:rsidR="00C15D78" w:rsidRDefault="00C15D78" w:rsidP="00C15D78">
      <w:pPr>
        <w:numPr>
          <w:ilvl w:val="0"/>
          <w:numId w:val="7"/>
        </w:numPr>
      </w:pPr>
      <w:r>
        <w:t>No possession of weapons or facsimiles thereof</w:t>
      </w:r>
    </w:p>
    <w:p w:rsidR="00C15D78" w:rsidRDefault="00C15D78" w:rsidP="00C15D78">
      <w:pPr>
        <w:numPr>
          <w:ilvl w:val="0"/>
          <w:numId w:val="7"/>
        </w:numPr>
      </w:pPr>
      <w:r>
        <w:t>No possession, use, sale, or distribution of alcohol, drugs or drug paraphernalia</w:t>
      </w:r>
    </w:p>
    <w:p w:rsidR="00C15D78" w:rsidRDefault="00C15D78" w:rsidP="00C15D78">
      <w:pPr>
        <w:numPr>
          <w:ilvl w:val="0"/>
          <w:numId w:val="7"/>
        </w:numPr>
      </w:pPr>
      <w:r>
        <w:t>No physical fighting or assault</w:t>
      </w:r>
    </w:p>
    <w:p w:rsidR="00C15D78" w:rsidRDefault="00C15D78" w:rsidP="00C15D78">
      <w:pPr>
        <w:numPr>
          <w:ilvl w:val="0"/>
          <w:numId w:val="7"/>
        </w:numPr>
      </w:pPr>
      <w:r>
        <w:t>No abusive language</w:t>
      </w:r>
    </w:p>
    <w:p w:rsidR="00C15D78" w:rsidRDefault="00C15D78" w:rsidP="00C15D78">
      <w:pPr>
        <w:numPr>
          <w:ilvl w:val="0"/>
          <w:numId w:val="7"/>
        </w:numPr>
      </w:pPr>
      <w:r>
        <w:t>No insubordination</w:t>
      </w:r>
    </w:p>
    <w:p w:rsidR="00C15D78" w:rsidRDefault="00C15D78" w:rsidP="00C15D78">
      <w:pPr>
        <w:numPr>
          <w:ilvl w:val="0"/>
          <w:numId w:val="7"/>
        </w:numPr>
      </w:pPr>
      <w:r>
        <w:t>No possession, use, sale, or distribution of fireworks</w:t>
      </w:r>
    </w:p>
    <w:p w:rsidR="00C15D78" w:rsidRDefault="00C15D78" w:rsidP="00C15D78">
      <w:pPr>
        <w:numPr>
          <w:ilvl w:val="0"/>
          <w:numId w:val="7"/>
        </w:numPr>
      </w:pPr>
      <w:r>
        <w:lastRenderedPageBreak/>
        <w:t>No threatening, intimidating, harassing, bullying, or other behaviors deemed disruptive to the school environment.</w:t>
      </w:r>
    </w:p>
    <w:p w:rsidR="00C15D78" w:rsidRDefault="00C15D78" w:rsidP="00C15D78">
      <w:pPr>
        <w:numPr>
          <w:ilvl w:val="0"/>
          <w:numId w:val="7"/>
        </w:numPr>
      </w:pPr>
      <w:r>
        <w:t>No gambling (legal or illegal) including playing cards and sports betting</w:t>
      </w:r>
    </w:p>
    <w:p w:rsidR="00C15D78" w:rsidRDefault="00C15D78" w:rsidP="00C15D78"/>
    <w:tbl>
      <w:tblPr>
        <w:tblpPr w:leftFromText="180" w:rightFromText="180" w:vertAnchor="text" w:horzAnchor="margin" w:tblpY="14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576"/>
      </w:tblGrid>
      <w:tr w:rsidR="00C15D78" w:rsidRPr="001D6395" w:rsidTr="00C15D78">
        <w:tc>
          <w:tcPr>
            <w:tcW w:w="9576" w:type="dxa"/>
            <w:shd w:val="clear" w:color="auto" w:fill="FFFF00"/>
          </w:tcPr>
          <w:p w:rsidR="00C15D78" w:rsidRPr="001D6395" w:rsidRDefault="00C15D78" w:rsidP="00C15D78">
            <w:pPr>
              <w:jc w:val="center"/>
              <w:rPr>
                <w:sz w:val="28"/>
                <w:szCs w:val="28"/>
              </w:rPr>
            </w:pPr>
            <w:r>
              <w:rPr>
                <w:b/>
                <w:sz w:val="28"/>
                <w:szCs w:val="28"/>
              </w:rPr>
              <w:t>Tuition Terms</w:t>
            </w:r>
            <w:r w:rsidRPr="001D6395">
              <w:rPr>
                <w:b/>
                <w:sz w:val="28"/>
                <w:szCs w:val="28"/>
              </w:rPr>
              <w:t>, Health Information, Attendance Contract</w:t>
            </w:r>
          </w:p>
        </w:tc>
      </w:tr>
    </w:tbl>
    <w:p w:rsidR="00C15D78" w:rsidRDefault="00C15D78" w:rsidP="00C15D78">
      <w:r>
        <w:t xml:space="preserve">.  </w:t>
      </w:r>
    </w:p>
    <w:p w:rsidR="007B1828" w:rsidRPr="005D1F9E" w:rsidRDefault="007B1828" w:rsidP="007B1828">
      <w:r w:rsidRPr="005D1F9E">
        <w:t>Please check-off and sign below:</w:t>
      </w:r>
    </w:p>
    <w:p w:rsidR="00F7242E" w:rsidRPr="005D1F9E" w:rsidRDefault="00F7242E" w:rsidP="007B1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26"/>
        <w:gridCol w:w="8197"/>
      </w:tblGrid>
      <w:tr w:rsidR="00A036CF" w:rsidRPr="005D1F9E" w:rsidTr="00C64315">
        <w:tc>
          <w:tcPr>
            <w:tcW w:w="627" w:type="dxa"/>
          </w:tcPr>
          <w:p w:rsidR="00A036CF" w:rsidRPr="005D1F9E" w:rsidRDefault="00A036CF" w:rsidP="00BA37F4"/>
        </w:tc>
        <w:tc>
          <w:tcPr>
            <w:tcW w:w="526" w:type="dxa"/>
          </w:tcPr>
          <w:p w:rsidR="00A036CF" w:rsidRPr="005D1F9E" w:rsidRDefault="00A036CF" w:rsidP="00BA37F4"/>
        </w:tc>
        <w:tc>
          <w:tcPr>
            <w:tcW w:w="8197" w:type="dxa"/>
          </w:tcPr>
          <w:p w:rsidR="00A036CF" w:rsidRPr="005D1F9E" w:rsidRDefault="00A036CF" w:rsidP="00BA37F4">
            <w:r w:rsidRPr="005D1F9E">
              <w:t xml:space="preserve">I understand that the Fairfield Secondary Summer School does not have a nurse on premises or have medical facilities. In the event of a medical emergency, 911 will be called. </w:t>
            </w:r>
          </w:p>
        </w:tc>
      </w:tr>
      <w:tr w:rsidR="00A036CF" w:rsidRPr="005D1F9E" w:rsidTr="00C64315">
        <w:tc>
          <w:tcPr>
            <w:tcW w:w="627" w:type="dxa"/>
          </w:tcPr>
          <w:p w:rsidR="00A036CF" w:rsidRPr="005D1F9E" w:rsidRDefault="00A036CF" w:rsidP="00BA37F4"/>
        </w:tc>
        <w:tc>
          <w:tcPr>
            <w:tcW w:w="526" w:type="dxa"/>
          </w:tcPr>
          <w:p w:rsidR="00A036CF" w:rsidRPr="005D1F9E" w:rsidRDefault="00A036CF" w:rsidP="00BA37F4"/>
        </w:tc>
        <w:tc>
          <w:tcPr>
            <w:tcW w:w="8197" w:type="dxa"/>
          </w:tcPr>
          <w:p w:rsidR="00A036CF" w:rsidRPr="005D1F9E" w:rsidRDefault="00A036CF" w:rsidP="00BA37F4">
            <w:r w:rsidRPr="005D1F9E">
              <w:t>I understand that if my child withdraws from a course within the first 4 days of summer school, he or she will receive a refund of tuition, minus a $50 processing fee.  I also understand that there will be no refunds given after the student’s course has met for 4 days.</w:t>
            </w:r>
          </w:p>
        </w:tc>
      </w:tr>
      <w:tr w:rsidR="00A036CF" w:rsidRPr="005D1F9E" w:rsidTr="00C64315">
        <w:tc>
          <w:tcPr>
            <w:tcW w:w="627" w:type="dxa"/>
          </w:tcPr>
          <w:p w:rsidR="00A036CF" w:rsidRPr="005D1F9E" w:rsidRDefault="00A036CF" w:rsidP="00BA37F4"/>
        </w:tc>
        <w:tc>
          <w:tcPr>
            <w:tcW w:w="526" w:type="dxa"/>
          </w:tcPr>
          <w:p w:rsidR="00A036CF" w:rsidRPr="005D1F9E" w:rsidRDefault="00A036CF" w:rsidP="00BA37F4"/>
        </w:tc>
        <w:tc>
          <w:tcPr>
            <w:tcW w:w="8197" w:type="dxa"/>
          </w:tcPr>
          <w:p w:rsidR="00A036CF" w:rsidRPr="005D1F9E" w:rsidRDefault="00A036CF" w:rsidP="00BA37F4">
            <w:r w:rsidRPr="005D1F9E">
              <w:t xml:space="preserve">I understand the Summer School attendance policy: 1 absence for any reason or 3 </w:t>
            </w:r>
            <w:proofErr w:type="spellStart"/>
            <w:r w:rsidRPr="005D1F9E">
              <w:t>tardies</w:t>
            </w:r>
            <w:proofErr w:type="spellEnd"/>
            <w:r w:rsidRPr="005D1F9E">
              <w:t xml:space="preserve"> will result in removal from summer school and loss of tuition.</w:t>
            </w:r>
          </w:p>
        </w:tc>
      </w:tr>
      <w:tr w:rsidR="00C15D78" w:rsidRPr="005D1F9E" w:rsidTr="00C64315">
        <w:tc>
          <w:tcPr>
            <w:tcW w:w="627" w:type="dxa"/>
          </w:tcPr>
          <w:p w:rsidR="00C15D78" w:rsidRPr="005D1F9E" w:rsidRDefault="00C15D78" w:rsidP="00BA37F4"/>
        </w:tc>
        <w:tc>
          <w:tcPr>
            <w:tcW w:w="526" w:type="dxa"/>
          </w:tcPr>
          <w:p w:rsidR="00C15D78" w:rsidRPr="005D1F9E" w:rsidRDefault="00C15D78" w:rsidP="00BA37F4"/>
        </w:tc>
        <w:tc>
          <w:tcPr>
            <w:tcW w:w="8197" w:type="dxa"/>
          </w:tcPr>
          <w:p w:rsidR="00C15D78" w:rsidRPr="005D1F9E" w:rsidRDefault="00CB57B8" w:rsidP="00BA37F4">
            <w:r>
              <w:t>I understand the behavioral expectations and consequences.</w:t>
            </w:r>
          </w:p>
        </w:tc>
      </w:tr>
    </w:tbl>
    <w:p w:rsidR="007B1828" w:rsidRPr="005D1F9E" w:rsidRDefault="007B1828" w:rsidP="007B1828"/>
    <w:p w:rsidR="007070E9" w:rsidRPr="005D1F9E" w:rsidRDefault="007070E9" w:rsidP="007B1828"/>
    <w:p w:rsidR="00685987" w:rsidRDefault="00685987" w:rsidP="002A5FCC">
      <w:pPr>
        <w:jc w:val="center"/>
      </w:pPr>
    </w:p>
    <w:p w:rsidR="00685987" w:rsidRDefault="00CB57B8" w:rsidP="00CB57B8">
      <w:r>
        <w:t>Signature of Student    __________________________________________</w:t>
      </w:r>
    </w:p>
    <w:p w:rsidR="00CB57B8" w:rsidRDefault="00CB57B8" w:rsidP="00CB57B8"/>
    <w:p w:rsidR="00CB57B8" w:rsidRDefault="00CB57B8" w:rsidP="00CB57B8">
      <w:r>
        <w:t>Date_______________</w:t>
      </w:r>
    </w:p>
    <w:p w:rsidR="00CB57B8" w:rsidRDefault="00CB57B8" w:rsidP="00CB57B8"/>
    <w:p w:rsidR="00CB57B8" w:rsidRDefault="00CB57B8" w:rsidP="00CB57B8">
      <w:r>
        <w:t>Signature of Parent_________________________________________</w:t>
      </w:r>
    </w:p>
    <w:p w:rsidR="00CB57B8" w:rsidRDefault="00CB57B8" w:rsidP="00CB57B8"/>
    <w:p w:rsidR="00CB57B8" w:rsidRDefault="00CB57B8" w:rsidP="00CB57B8">
      <w:r>
        <w:t>Date ______________</w:t>
      </w:r>
    </w:p>
    <w:p w:rsidR="00685987" w:rsidRDefault="00685987"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p w:rsidR="00C15D78" w:rsidRDefault="00C15D78" w:rsidP="002A5FCC">
      <w:pPr>
        <w:jc w:val="center"/>
      </w:pPr>
    </w:p>
    <w:sectPr w:rsidR="00C15D78" w:rsidSect="00B75D48">
      <w:pgSz w:w="12240" w:h="15840"/>
      <w:pgMar w:top="43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08" w:rsidRDefault="00771608">
      <w:r>
        <w:separator/>
      </w:r>
    </w:p>
  </w:endnote>
  <w:endnote w:type="continuationSeparator" w:id="0">
    <w:p w:rsidR="00771608" w:rsidRDefault="0077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AD" w:rsidRDefault="00E87CAD" w:rsidP="0047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CAD" w:rsidRDefault="00E87CAD" w:rsidP="00D15E5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AD" w:rsidRDefault="00E87CAD" w:rsidP="0047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A05">
      <w:rPr>
        <w:rStyle w:val="PageNumber"/>
        <w:noProof/>
      </w:rPr>
      <w:t>3</w:t>
    </w:r>
    <w:r>
      <w:rPr>
        <w:rStyle w:val="PageNumber"/>
      </w:rPr>
      <w:fldChar w:fldCharType="end"/>
    </w:r>
  </w:p>
  <w:p w:rsidR="00E87CAD" w:rsidRDefault="00E87CAD" w:rsidP="00D15E5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08" w:rsidRDefault="00771608">
      <w:r>
        <w:separator/>
      </w:r>
    </w:p>
  </w:footnote>
  <w:footnote w:type="continuationSeparator" w:id="0">
    <w:p w:rsidR="00771608" w:rsidRDefault="007716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818"/>
    <w:multiLevelType w:val="hybridMultilevel"/>
    <w:tmpl w:val="130CF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71570"/>
    <w:multiLevelType w:val="hybridMultilevel"/>
    <w:tmpl w:val="6D280C2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808E0"/>
    <w:multiLevelType w:val="hybridMultilevel"/>
    <w:tmpl w:val="39F01ED8"/>
    <w:lvl w:ilvl="0" w:tplc="D05005D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318D6"/>
    <w:multiLevelType w:val="hybridMultilevel"/>
    <w:tmpl w:val="C7D6F656"/>
    <w:lvl w:ilvl="0" w:tplc="F14EC56E">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AB62F2"/>
    <w:multiLevelType w:val="multilevel"/>
    <w:tmpl w:val="2438D5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F53B2"/>
    <w:multiLevelType w:val="hybridMultilevel"/>
    <w:tmpl w:val="2654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D47E7"/>
    <w:multiLevelType w:val="hybridMultilevel"/>
    <w:tmpl w:val="58424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41FB5"/>
    <w:multiLevelType w:val="hybridMultilevel"/>
    <w:tmpl w:val="2438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105B5"/>
    <w:multiLevelType w:val="hybridMultilevel"/>
    <w:tmpl w:val="2D989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C594A"/>
    <w:multiLevelType w:val="hybridMultilevel"/>
    <w:tmpl w:val="77C8980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15:restartNumberingAfterBreak="0">
    <w:nsid w:val="51CA0286"/>
    <w:multiLevelType w:val="hybridMultilevel"/>
    <w:tmpl w:val="F0BE3E06"/>
    <w:lvl w:ilvl="0" w:tplc="E34A334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C79C5"/>
    <w:multiLevelType w:val="hybridMultilevel"/>
    <w:tmpl w:val="98846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30F48"/>
    <w:multiLevelType w:val="hybridMultilevel"/>
    <w:tmpl w:val="32D0AA2A"/>
    <w:lvl w:ilvl="0" w:tplc="EEA018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0"/>
  </w:num>
  <w:num w:numId="3">
    <w:abstractNumId w:val="6"/>
  </w:num>
  <w:num w:numId="4">
    <w:abstractNumId w:val="5"/>
  </w:num>
  <w:num w:numId="5">
    <w:abstractNumId w:val="4"/>
  </w:num>
  <w:num w:numId="6">
    <w:abstractNumId w:val="11"/>
  </w:num>
  <w:num w:numId="7">
    <w:abstractNumId w:val="10"/>
  </w:num>
  <w:num w:numId="8">
    <w:abstractNumId w:val="2"/>
  </w:num>
  <w:num w:numId="9">
    <w:abstractNumId w:val="8"/>
  </w:num>
  <w:num w:numId="10">
    <w:abstractNumId w:val="3"/>
  </w:num>
  <w:num w:numId="11">
    <w:abstractNumId w:val="12"/>
  </w:num>
  <w:num w:numId="12">
    <w:abstractNumId w:val="9"/>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8C"/>
    <w:rsid w:val="00000442"/>
    <w:rsid w:val="00004F36"/>
    <w:rsid w:val="00010EF2"/>
    <w:rsid w:val="000137A6"/>
    <w:rsid w:val="00013D9F"/>
    <w:rsid w:val="00020B50"/>
    <w:rsid w:val="0002235C"/>
    <w:rsid w:val="00022B8B"/>
    <w:rsid w:val="0002315A"/>
    <w:rsid w:val="0002334C"/>
    <w:rsid w:val="000235A5"/>
    <w:rsid w:val="00025E6B"/>
    <w:rsid w:val="0002693E"/>
    <w:rsid w:val="00032208"/>
    <w:rsid w:val="0003506C"/>
    <w:rsid w:val="00037E25"/>
    <w:rsid w:val="0004239F"/>
    <w:rsid w:val="000423F4"/>
    <w:rsid w:val="000460B3"/>
    <w:rsid w:val="00051DE7"/>
    <w:rsid w:val="00062978"/>
    <w:rsid w:val="0006320F"/>
    <w:rsid w:val="00064FA7"/>
    <w:rsid w:val="0007073F"/>
    <w:rsid w:val="00070FC7"/>
    <w:rsid w:val="000730C0"/>
    <w:rsid w:val="000744F0"/>
    <w:rsid w:val="000773B7"/>
    <w:rsid w:val="00092AA6"/>
    <w:rsid w:val="00093141"/>
    <w:rsid w:val="000A289F"/>
    <w:rsid w:val="000B4250"/>
    <w:rsid w:val="000C0EB9"/>
    <w:rsid w:val="000D4EBB"/>
    <w:rsid w:val="000E4294"/>
    <w:rsid w:val="000F07E6"/>
    <w:rsid w:val="000F1161"/>
    <w:rsid w:val="000F4AFB"/>
    <w:rsid w:val="000F53F0"/>
    <w:rsid w:val="000F5B01"/>
    <w:rsid w:val="000F6E24"/>
    <w:rsid w:val="000F7E80"/>
    <w:rsid w:val="00104E14"/>
    <w:rsid w:val="00105F24"/>
    <w:rsid w:val="00115450"/>
    <w:rsid w:val="00121641"/>
    <w:rsid w:val="00126EFF"/>
    <w:rsid w:val="001338D3"/>
    <w:rsid w:val="00137F1F"/>
    <w:rsid w:val="00142801"/>
    <w:rsid w:val="00143425"/>
    <w:rsid w:val="00144746"/>
    <w:rsid w:val="0015019A"/>
    <w:rsid w:val="001511C8"/>
    <w:rsid w:val="001543F4"/>
    <w:rsid w:val="00164A39"/>
    <w:rsid w:val="00170753"/>
    <w:rsid w:val="00177290"/>
    <w:rsid w:val="00180718"/>
    <w:rsid w:val="00183DF2"/>
    <w:rsid w:val="00183ED7"/>
    <w:rsid w:val="00186530"/>
    <w:rsid w:val="001907F9"/>
    <w:rsid w:val="001B720E"/>
    <w:rsid w:val="001B7CFF"/>
    <w:rsid w:val="001C4370"/>
    <w:rsid w:val="001C57D0"/>
    <w:rsid w:val="001C7F2C"/>
    <w:rsid w:val="001D00CE"/>
    <w:rsid w:val="001D6395"/>
    <w:rsid w:val="001D6CC2"/>
    <w:rsid w:val="001E1D57"/>
    <w:rsid w:val="001F2887"/>
    <w:rsid w:val="001F2FA3"/>
    <w:rsid w:val="001F7A05"/>
    <w:rsid w:val="002079CC"/>
    <w:rsid w:val="00210016"/>
    <w:rsid w:val="0021443D"/>
    <w:rsid w:val="0021603F"/>
    <w:rsid w:val="0021620E"/>
    <w:rsid w:val="00216B55"/>
    <w:rsid w:val="0022137C"/>
    <w:rsid w:val="00224A0B"/>
    <w:rsid w:val="002369EF"/>
    <w:rsid w:val="0024036A"/>
    <w:rsid w:val="00246FC8"/>
    <w:rsid w:val="00276414"/>
    <w:rsid w:val="00276D80"/>
    <w:rsid w:val="002803DB"/>
    <w:rsid w:val="00287967"/>
    <w:rsid w:val="00291E15"/>
    <w:rsid w:val="002928E5"/>
    <w:rsid w:val="00296ED7"/>
    <w:rsid w:val="00297BCC"/>
    <w:rsid w:val="002A5A22"/>
    <w:rsid w:val="002A5FCC"/>
    <w:rsid w:val="002A742A"/>
    <w:rsid w:val="002B233B"/>
    <w:rsid w:val="002B4717"/>
    <w:rsid w:val="002B603E"/>
    <w:rsid w:val="002C1C15"/>
    <w:rsid w:val="002C228F"/>
    <w:rsid w:val="002C263E"/>
    <w:rsid w:val="002D07E5"/>
    <w:rsid w:val="002D52BD"/>
    <w:rsid w:val="002E2020"/>
    <w:rsid w:val="002E3344"/>
    <w:rsid w:val="002F5E25"/>
    <w:rsid w:val="003009DC"/>
    <w:rsid w:val="00324B46"/>
    <w:rsid w:val="003276E0"/>
    <w:rsid w:val="00355AE5"/>
    <w:rsid w:val="00362E8D"/>
    <w:rsid w:val="00363250"/>
    <w:rsid w:val="003632B1"/>
    <w:rsid w:val="00372BB3"/>
    <w:rsid w:val="00377B09"/>
    <w:rsid w:val="0038354F"/>
    <w:rsid w:val="003A2934"/>
    <w:rsid w:val="003A3A4C"/>
    <w:rsid w:val="003B00D1"/>
    <w:rsid w:val="003C7F4D"/>
    <w:rsid w:val="003E1221"/>
    <w:rsid w:val="003E7EFD"/>
    <w:rsid w:val="003F4B24"/>
    <w:rsid w:val="003F5A61"/>
    <w:rsid w:val="004057A8"/>
    <w:rsid w:val="00405BE9"/>
    <w:rsid w:val="0040629B"/>
    <w:rsid w:val="00412E82"/>
    <w:rsid w:val="00417520"/>
    <w:rsid w:val="00421425"/>
    <w:rsid w:val="00424BAE"/>
    <w:rsid w:val="00436FA9"/>
    <w:rsid w:val="0044338B"/>
    <w:rsid w:val="00444F63"/>
    <w:rsid w:val="00446034"/>
    <w:rsid w:val="00457497"/>
    <w:rsid w:val="00462A5C"/>
    <w:rsid w:val="00470349"/>
    <w:rsid w:val="00484F14"/>
    <w:rsid w:val="00487FC3"/>
    <w:rsid w:val="004A1538"/>
    <w:rsid w:val="004A6495"/>
    <w:rsid w:val="004B7E9C"/>
    <w:rsid w:val="004D27F6"/>
    <w:rsid w:val="004E40B2"/>
    <w:rsid w:val="004E7004"/>
    <w:rsid w:val="004F6546"/>
    <w:rsid w:val="004F7F60"/>
    <w:rsid w:val="00513F77"/>
    <w:rsid w:val="00521774"/>
    <w:rsid w:val="005234A1"/>
    <w:rsid w:val="005370AC"/>
    <w:rsid w:val="00545EFF"/>
    <w:rsid w:val="005655AD"/>
    <w:rsid w:val="00572A58"/>
    <w:rsid w:val="00584A0C"/>
    <w:rsid w:val="005A0A5F"/>
    <w:rsid w:val="005A2CD4"/>
    <w:rsid w:val="005A6FE8"/>
    <w:rsid w:val="005A761A"/>
    <w:rsid w:val="005B0EE0"/>
    <w:rsid w:val="005B1765"/>
    <w:rsid w:val="005B3B3F"/>
    <w:rsid w:val="005B6A73"/>
    <w:rsid w:val="005C405B"/>
    <w:rsid w:val="005C70F2"/>
    <w:rsid w:val="005D1751"/>
    <w:rsid w:val="005D1F9E"/>
    <w:rsid w:val="005E01E2"/>
    <w:rsid w:val="005E16DF"/>
    <w:rsid w:val="005E304A"/>
    <w:rsid w:val="005F5AB1"/>
    <w:rsid w:val="006027A8"/>
    <w:rsid w:val="006045FC"/>
    <w:rsid w:val="00611DDF"/>
    <w:rsid w:val="006134CF"/>
    <w:rsid w:val="00617383"/>
    <w:rsid w:val="00620048"/>
    <w:rsid w:val="00620F19"/>
    <w:rsid w:val="00621A7C"/>
    <w:rsid w:val="0062616D"/>
    <w:rsid w:val="006267CD"/>
    <w:rsid w:val="00630D7B"/>
    <w:rsid w:val="0063788E"/>
    <w:rsid w:val="00641809"/>
    <w:rsid w:val="00643405"/>
    <w:rsid w:val="006435BC"/>
    <w:rsid w:val="006475AA"/>
    <w:rsid w:val="0065088D"/>
    <w:rsid w:val="00650991"/>
    <w:rsid w:val="006525C5"/>
    <w:rsid w:val="00653AA7"/>
    <w:rsid w:val="00671D87"/>
    <w:rsid w:val="00684C12"/>
    <w:rsid w:val="00685987"/>
    <w:rsid w:val="00692095"/>
    <w:rsid w:val="006A2A6F"/>
    <w:rsid w:val="006B571E"/>
    <w:rsid w:val="006B6678"/>
    <w:rsid w:val="006B78B2"/>
    <w:rsid w:val="006C0349"/>
    <w:rsid w:val="006E00F5"/>
    <w:rsid w:val="006E0595"/>
    <w:rsid w:val="006E35BD"/>
    <w:rsid w:val="006E3A33"/>
    <w:rsid w:val="006F3DD0"/>
    <w:rsid w:val="006F4795"/>
    <w:rsid w:val="00702FCD"/>
    <w:rsid w:val="00705DD1"/>
    <w:rsid w:val="007070E9"/>
    <w:rsid w:val="00711196"/>
    <w:rsid w:val="00714242"/>
    <w:rsid w:val="00724367"/>
    <w:rsid w:val="00726E5C"/>
    <w:rsid w:val="007307BC"/>
    <w:rsid w:val="00746B5F"/>
    <w:rsid w:val="007542F5"/>
    <w:rsid w:val="0075484F"/>
    <w:rsid w:val="007561B2"/>
    <w:rsid w:val="00771608"/>
    <w:rsid w:val="00772DB9"/>
    <w:rsid w:val="0077473C"/>
    <w:rsid w:val="00775C8A"/>
    <w:rsid w:val="00782F80"/>
    <w:rsid w:val="00786D7B"/>
    <w:rsid w:val="00790491"/>
    <w:rsid w:val="007A078C"/>
    <w:rsid w:val="007A2634"/>
    <w:rsid w:val="007A3D76"/>
    <w:rsid w:val="007B1828"/>
    <w:rsid w:val="007B3216"/>
    <w:rsid w:val="007B5DD2"/>
    <w:rsid w:val="007B6A65"/>
    <w:rsid w:val="007B72E0"/>
    <w:rsid w:val="007C2AC2"/>
    <w:rsid w:val="007C32E8"/>
    <w:rsid w:val="007D3781"/>
    <w:rsid w:val="007D76A4"/>
    <w:rsid w:val="007E0973"/>
    <w:rsid w:val="007E103D"/>
    <w:rsid w:val="007E15EE"/>
    <w:rsid w:val="007E18B1"/>
    <w:rsid w:val="007E2E83"/>
    <w:rsid w:val="00801213"/>
    <w:rsid w:val="00812144"/>
    <w:rsid w:val="008131F0"/>
    <w:rsid w:val="008338CC"/>
    <w:rsid w:val="00837107"/>
    <w:rsid w:val="0084596A"/>
    <w:rsid w:val="00853230"/>
    <w:rsid w:val="008550A8"/>
    <w:rsid w:val="0085577D"/>
    <w:rsid w:val="0085639B"/>
    <w:rsid w:val="00860ACA"/>
    <w:rsid w:val="00861CF4"/>
    <w:rsid w:val="00866088"/>
    <w:rsid w:val="00875F90"/>
    <w:rsid w:val="008953D0"/>
    <w:rsid w:val="008A0DF4"/>
    <w:rsid w:val="008A6487"/>
    <w:rsid w:val="008B3A16"/>
    <w:rsid w:val="008B7FDD"/>
    <w:rsid w:val="008D2E87"/>
    <w:rsid w:val="008D74D3"/>
    <w:rsid w:val="008E017D"/>
    <w:rsid w:val="008E1C3A"/>
    <w:rsid w:val="008E218C"/>
    <w:rsid w:val="008E42F0"/>
    <w:rsid w:val="008F075B"/>
    <w:rsid w:val="008F3AE4"/>
    <w:rsid w:val="009020A4"/>
    <w:rsid w:val="00907C19"/>
    <w:rsid w:val="00911DD5"/>
    <w:rsid w:val="00912051"/>
    <w:rsid w:val="00914D4D"/>
    <w:rsid w:val="00922AFC"/>
    <w:rsid w:val="00923441"/>
    <w:rsid w:val="009234B5"/>
    <w:rsid w:val="00923579"/>
    <w:rsid w:val="00924E24"/>
    <w:rsid w:val="00930647"/>
    <w:rsid w:val="009322AD"/>
    <w:rsid w:val="00941E8E"/>
    <w:rsid w:val="00947198"/>
    <w:rsid w:val="0094755E"/>
    <w:rsid w:val="009508F8"/>
    <w:rsid w:val="00955971"/>
    <w:rsid w:val="009612BD"/>
    <w:rsid w:val="0096364E"/>
    <w:rsid w:val="00964B8C"/>
    <w:rsid w:val="00966AB1"/>
    <w:rsid w:val="009677A3"/>
    <w:rsid w:val="00994AC3"/>
    <w:rsid w:val="009A42D5"/>
    <w:rsid w:val="009A6AE4"/>
    <w:rsid w:val="009A721E"/>
    <w:rsid w:val="009B2229"/>
    <w:rsid w:val="009B4270"/>
    <w:rsid w:val="009B6A2F"/>
    <w:rsid w:val="009C27CB"/>
    <w:rsid w:val="009D0F93"/>
    <w:rsid w:val="009D2FE6"/>
    <w:rsid w:val="009D6E77"/>
    <w:rsid w:val="009E404F"/>
    <w:rsid w:val="009F0BAA"/>
    <w:rsid w:val="009F1E74"/>
    <w:rsid w:val="009F1FDC"/>
    <w:rsid w:val="009F5F57"/>
    <w:rsid w:val="009F7E33"/>
    <w:rsid w:val="00A03239"/>
    <w:rsid w:val="00A036CF"/>
    <w:rsid w:val="00A14767"/>
    <w:rsid w:val="00A14DB2"/>
    <w:rsid w:val="00A20185"/>
    <w:rsid w:val="00A20917"/>
    <w:rsid w:val="00A21874"/>
    <w:rsid w:val="00A218BA"/>
    <w:rsid w:val="00A218F9"/>
    <w:rsid w:val="00A243E7"/>
    <w:rsid w:val="00A265DD"/>
    <w:rsid w:val="00A33B41"/>
    <w:rsid w:val="00A351C9"/>
    <w:rsid w:val="00A41B5C"/>
    <w:rsid w:val="00A45673"/>
    <w:rsid w:val="00A46256"/>
    <w:rsid w:val="00A5728E"/>
    <w:rsid w:val="00A612F6"/>
    <w:rsid w:val="00A72562"/>
    <w:rsid w:val="00A84937"/>
    <w:rsid w:val="00A95697"/>
    <w:rsid w:val="00AA36DD"/>
    <w:rsid w:val="00AA7174"/>
    <w:rsid w:val="00AB6D91"/>
    <w:rsid w:val="00AB7042"/>
    <w:rsid w:val="00AB7EE5"/>
    <w:rsid w:val="00AC66FE"/>
    <w:rsid w:val="00AD2E03"/>
    <w:rsid w:val="00AD4E4A"/>
    <w:rsid w:val="00AF2BCC"/>
    <w:rsid w:val="00AF6E83"/>
    <w:rsid w:val="00B03AA3"/>
    <w:rsid w:val="00B0404B"/>
    <w:rsid w:val="00B069D8"/>
    <w:rsid w:val="00B06CB3"/>
    <w:rsid w:val="00B116AC"/>
    <w:rsid w:val="00B174CC"/>
    <w:rsid w:val="00B202DD"/>
    <w:rsid w:val="00B4678A"/>
    <w:rsid w:val="00B510C6"/>
    <w:rsid w:val="00B570E0"/>
    <w:rsid w:val="00B60465"/>
    <w:rsid w:val="00B75D48"/>
    <w:rsid w:val="00B7631F"/>
    <w:rsid w:val="00B90710"/>
    <w:rsid w:val="00B959C3"/>
    <w:rsid w:val="00BA37F4"/>
    <w:rsid w:val="00BA5184"/>
    <w:rsid w:val="00BB0B4D"/>
    <w:rsid w:val="00BB3EF4"/>
    <w:rsid w:val="00BB77BB"/>
    <w:rsid w:val="00BD66FA"/>
    <w:rsid w:val="00BD6899"/>
    <w:rsid w:val="00BD68B1"/>
    <w:rsid w:val="00BD6FD7"/>
    <w:rsid w:val="00BE2394"/>
    <w:rsid w:val="00BE7864"/>
    <w:rsid w:val="00C000A3"/>
    <w:rsid w:val="00C021D4"/>
    <w:rsid w:val="00C021F1"/>
    <w:rsid w:val="00C02401"/>
    <w:rsid w:val="00C07ACF"/>
    <w:rsid w:val="00C10046"/>
    <w:rsid w:val="00C1122D"/>
    <w:rsid w:val="00C15D78"/>
    <w:rsid w:val="00C179E0"/>
    <w:rsid w:val="00C23A90"/>
    <w:rsid w:val="00C24A9E"/>
    <w:rsid w:val="00C24C8E"/>
    <w:rsid w:val="00C3776F"/>
    <w:rsid w:val="00C40BDC"/>
    <w:rsid w:val="00C46088"/>
    <w:rsid w:val="00C50130"/>
    <w:rsid w:val="00C55DA0"/>
    <w:rsid w:val="00C60981"/>
    <w:rsid w:val="00C624CF"/>
    <w:rsid w:val="00C760FF"/>
    <w:rsid w:val="00C80DD6"/>
    <w:rsid w:val="00C83CE6"/>
    <w:rsid w:val="00C909E0"/>
    <w:rsid w:val="00C967A2"/>
    <w:rsid w:val="00CA1CE5"/>
    <w:rsid w:val="00CA399B"/>
    <w:rsid w:val="00CA5227"/>
    <w:rsid w:val="00CB26A8"/>
    <w:rsid w:val="00CB3CC7"/>
    <w:rsid w:val="00CB57B8"/>
    <w:rsid w:val="00CB601C"/>
    <w:rsid w:val="00CC1AE5"/>
    <w:rsid w:val="00CC5162"/>
    <w:rsid w:val="00CD1CB7"/>
    <w:rsid w:val="00CD50EA"/>
    <w:rsid w:val="00CD6BB2"/>
    <w:rsid w:val="00CD7B34"/>
    <w:rsid w:val="00CD7B7A"/>
    <w:rsid w:val="00CE7002"/>
    <w:rsid w:val="00CF4574"/>
    <w:rsid w:val="00CF4CB8"/>
    <w:rsid w:val="00D06A12"/>
    <w:rsid w:val="00D14CA1"/>
    <w:rsid w:val="00D15E53"/>
    <w:rsid w:val="00D167CC"/>
    <w:rsid w:val="00D168A1"/>
    <w:rsid w:val="00D203DF"/>
    <w:rsid w:val="00D21ECF"/>
    <w:rsid w:val="00D400F7"/>
    <w:rsid w:val="00D41B97"/>
    <w:rsid w:val="00D47010"/>
    <w:rsid w:val="00D53202"/>
    <w:rsid w:val="00D5776F"/>
    <w:rsid w:val="00D66E73"/>
    <w:rsid w:val="00D821DB"/>
    <w:rsid w:val="00D96237"/>
    <w:rsid w:val="00DA0E9A"/>
    <w:rsid w:val="00DA7301"/>
    <w:rsid w:val="00DB3BF7"/>
    <w:rsid w:val="00DB7BDE"/>
    <w:rsid w:val="00DD18C0"/>
    <w:rsid w:val="00DD62CF"/>
    <w:rsid w:val="00DE1B16"/>
    <w:rsid w:val="00DE1EF8"/>
    <w:rsid w:val="00DE7879"/>
    <w:rsid w:val="00DF65EA"/>
    <w:rsid w:val="00E01A1D"/>
    <w:rsid w:val="00E06CF8"/>
    <w:rsid w:val="00E14EA4"/>
    <w:rsid w:val="00E20429"/>
    <w:rsid w:val="00E21DB5"/>
    <w:rsid w:val="00E22504"/>
    <w:rsid w:val="00E261F1"/>
    <w:rsid w:val="00E264C3"/>
    <w:rsid w:val="00E26C0F"/>
    <w:rsid w:val="00E3227B"/>
    <w:rsid w:val="00E3459F"/>
    <w:rsid w:val="00E36B58"/>
    <w:rsid w:val="00E40B17"/>
    <w:rsid w:val="00E435DB"/>
    <w:rsid w:val="00E532C8"/>
    <w:rsid w:val="00E55707"/>
    <w:rsid w:val="00E5722F"/>
    <w:rsid w:val="00E73798"/>
    <w:rsid w:val="00E87CAD"/>
    <w:rsid w:val="00E90700"/>
    <w:rsid w:val="00EA2F84"/>
    <w:rsid w:val="00EA5F10"/>
    <w:rsid w:val="00EC5120"/>
    <w:rsid w:val="00EE311D"/>
    <w:rsid w:val="00EE4FDC"/>
    <w:rsid w:val="00EE6823"/>
    <w:rsid w:val="00F02006"/>
    <w:rsid w:val="00F10BEA"/>
    <w:rsid w:val="00F1597F"/>
    <w:rsid w:val="00F16287"/>
    <w:rsid w:val="00F20C08"/>
    <w:rsid w:val="00F22B1D"/>
    <w:rsid w:val="00F31148"/>
    <w:rsid w:val="00F34001"/>
    <w:rsid w:val="00F350BE"/>
    <w:rsid w:val="00F45353"/>
    <w:rsid w:val="00F53EEE"/>
    <w:rsid w:val="00F55C5F"/>
    <w:rsid w:val="00F573C8"/>
    <w:rsid w:val="00F620D0"/>
    <w:rsid w:val="00F70D81"/>
    <w:rsid w:val="00F7242E"/>
    <w:rsid w:val="00F87686"/>
    <w:rsid w:val="00F90289"/>
    <w:rsid w:val="00F90C47"/>
    <w:rsid w:val="00F92D34"/>
    <w:rsid w:val="00F97CB5"/>
    <w:rsid w:val="00F97D0E"/>
    <w:rsid w:val="00FA2138"/>
    <w:rsid w:val="00FB11EF"/>
    <w:rsid w:val="00FB1611"/>
    <w:rsid w:val="00FD1709"/>
    <w:rsid w:val="00FD5950"/>
    <w:rsid w:val="00FE1ED8"/>
    <w:rsid w:val="00FF2192"/>
    <w:rsid w:val="00F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5576A"/>
  <w15:docId w15:val="{373D3A10-5B78-45BE-AABE-3AB9F56B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8C"/>
    <w:rPr>
      <w:sz w:val="24"/>
      <w:szCs w:val="24"/>
    </w:rPr>
  </w:style>
  <w:style w:type="paragraph" w:styleId="Heading1">
    <w:name w:val="heading 1"/>
    <w:basedOn w:val="Normal"/>
    <w:next w:val="Normal"/>
    <w:qFormat/>
    <w:rsid w:val="008E218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B3216"/>
    <w:rPr>
      <w:sz w:val="16"/>
      <w:szCs w:val="16"/>
    </w:rPr>
  </w:style>
  <w:style w:type="paragraph" w:styleId="CommentText">
    <w:name w:val="annotation text"/>
    <w:basedOn w:val="Normal"/>
    <w:semiHidden/>
    <w:rsid w:val="007B3216"/>
    <w:rPr>
      <w:sz w:val="20"/>
      <w:szCs w:val="20"/>
    </w:rPr>
  </w:style>
  <w:style w:type="paragraph" w:styleId="CommentSubject">
    <w:name w:val="annotation subject"/>
    <w:basedOn w:val="CommentText"/>
    <w:next w:val="CommentText"/>
    <w:semiHidden/>
    <w:rsid w:val="007B3216"/>
    <w:rPr>
      <w:b/>
      <w:bCs/>
    </w:rPr>
  </w:style>
  <w:style w:type="paragraph" w:styleId="BalloonText">
    <w:name w:val="Balloon Text"/>
    <w:basedOn w:val="Normal"/>
    <w:semiHidden/>
    <w:rsid w:val="007B3216"/>
    <w:rPr>
      <w:rFonts w:ascii="Tahoma" w:hAnsi="Tahoma" w:cs="Tahoma"/>
      <w:sz w:val="16"/>
      <w:szCs w:val="16"/>
    </w:rPr>
  </w:style>
  <w:style w:type="paragraph" w:styleId="DocumentMap">
    <w:name w:val="Document Map"/>
    <w:basedOn w:val="Normal"/>
    <w:semiHidden/>
    <w:rsid w:val="006525C5"/>
    <w:pPr>
      <w:shd w:val="clear" w:color="auto" w:fill="000080"/>
    </w:pPr>
    <w:rPr>
      <w:rFonts w:ascii="Tahoma" w:hAnsi="Tahoma" w:cs="Tahoma"/>
      <w:sz w:val="20"/>
      <w:szCs w:val="20"/>
    </w:rPr>
  </w:style>
  <w:style w:type="paragraph" w:styleId="Footer">
    <w:name w:val="footer"/>
    <w:basedOn w:val="Normal"/>
    <w:rsid w:val="00D15E53"/>
    <w:pPr>
      <w:tabs>
        <w:tab w:val="center" w:pos="4320"/>
        <w:tab w:val="right" w:pos="8640"/>
      </w:tabs>
    </w:pPr>
  </w:style>
  <w:style w:type="character" w:styleId="PageNumber">
    <w:name w:val="page number"/>
    <w:basedOn w:val="DefaultParagraphFont"/>
    <w:rsid w:val="00D15E53"/>
  </w:style>
  <w:style w:type="paragraph" w:styleId="Header">
    <w:name w:val="header"/>
    <w:basedOn w:val="Normal"/>
    <w:rsid w:val="004B7E9C"/>
    <w:pPr>
      <w:tabs>
        <w:tab w:val="center" w:pos="4320"/>
        <w:tab w:val="right" w:pos="8640"/>
      </w:tabs>
    </w:pPr>
  </w:style>
  <w:style w:type="character" w:styleId="FollowedHyperlink">
    <w:name w:val="FollowedHyperlink"/>
    <w:basedOn w:val="DefaultParagraphFont"/>
    <w:rsid w:val="002C1C15"/>
    <w:rPr>
      <w:color w:val="800080"/>
      <w:u w:val="single"/>
    </w:rPr>
  </w:style>
  <w:style w:type="table" w:customStyle="1" w:styleId="TableGrid1">
    <w:name w:val="Table Grid1"/>
    <w:basedOn w:val="TableNormal"/>
    <w:next w:val="TableGrid"/>
    <w:uiPriority w:val="59"/>
    <w:rsid w:val="0018653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96ED7"/>
    <w:pPr>
      <w:ind w:left="720"/>
      <w:contextualSpacing/>
    </w:pPr>
  </w:style>
  <w:style w:type="paragraph" w:styleId="Title">
    <w:name w:val="Title"/>
    <w:basedOn w:val="Normal"/>
    <w:link w:val="TitleChar"/>
    <w:qFormat/>
    <w:rsid w:val="00617383"/>
    <w:pPr>
      <w:jc w:val="center"/>
    </w:pPr>
    <w:rPr>
      <w:b/>
      <w:sz w:val="20"/>
    </w:rPr>
  </w:style>
  <w:style w:type="character" w:customStyle="1" w:styleId="TitleChar">
    <w:name w:val="Title Char"/>
    <w:basedOn w:val="DefaultParagraphFont"/>
    <w:link w:val="Title"/>
    <w:rsid w:val="00617383"/>
    <w:rPr>
      <w:b/>
      <w:szCs w:val="24"/>
    </w:rPr>
  </w:style>
  <w:style w:type="character" w:styleId="Hyperlink">
    <w:name w:val="Hyperlink"/>
    <w:basedOn w:val="DefaultParagraphFont"/>
    <w:uiPriority w:val="99"/>
    <w:unhideWhenUsed/>
    <w:rsid w:val="00617383"/>
    <w:rPr>
      <w:color w:val="0000FF" w:themeColor="hyperlink"/>
      <w:u w:val="single"/>
    </w:rPr>
  </w:style>
  <w:style w:type="paragraph" w:styleId="PlainText">
    <w:name w:val="Plain Text"/>
    <w:basedOn w:val="Normal"/>
    <w:link w:val="PlainTextChar"/>
    <w:uiPriority w:val="99"/>
    <w:unhideWhenUsed/>
    <w:rsid w:val="00617383"/>
    <w:rPr>
      <w:rFonts w:ascii="Calibri" w:eastAsiaTheme="minorHAnsi" w:hAnsi="Calibri"/>
      <w:sz w:val="22"/>
      <w:szCs w:val="22"/>
    </w:rPr>
  </w:style>
  <w:style w:type="character" w:customStyle="1" w:styleId="PlainTextChar">
    <w:name w:val="Plain Text Char"/>
    <w:basedOn w:val="DefaultParagraphFont"/>
    <w:link w:val="PlainText"/>
    <w:uiPriority w:val="99"/>
    <w:rsid w:val="0061738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020">
      <w:bodyDiv w:val="1"/>
      <w:marLeft w:val="0"/>
      <w:marRight w:val="0"/>
      <w:marTop w:val="0"/>
      <w:marBottom w:val="0"/>
      <w:divBdr>
        <w:top w:val="none" w:sz="0" w:space="0" w:color="auto"/>
        <w:left w:val="none" w:sz="0" w:space="0" w:color="auto"/>
        <w:bottom w:val="none" w:sz="0" w:space="0" w:color="auto"/>
        <w:right w:val="none" w:sz="0" w:space="0" w:color="auto"/>
      </w:divBdr>
    </w:div>
    <w:div w:id="728571053">
      <w:bodyDiv w:val="1"/>
      <w:marLeft w:val="0"/>
      <w:marRight w:val="0"/>
      <w:marTop w:val="0"/>
      <w:marBottom w:val="0"/>
      <w:divBdr>
        <w:top w:val="none" w:sz="0" w:space="0" w:color="auto"/>
        <w:left w:val="none" w:sz="0" w:space="0" w:color="auto"/>
        <w:bottom w:val="none" w:sz="0" w:space="0" w:color="auto"/>
        <w:right w:val="none" w:sz="0" w:space="0" w:color="auto"/>
      </w:divBdr>
    </w:div>
    <w:div w:id="12005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fairfieldschools.org/summerSchool/"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orms.fairfieldschools.org/summerSchool/" TargetMode="External"/><Relationship Id="rId12" Type="http://schemas.openxmlformats.org/officeDocument/2006/relationships/image" Target="media/image2.png"/><Relationship Id="rId17" Type="http://schemas.openxmlformats.org/officeDocument/2006/relationships/hyperlink" Target="http://forms.fairfieldschools.org/summerSchool/"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clipart.com/education/books/books_3/open_book_blank.png" TargetMode="External"/><Relationship Id="rId5" Type="http://schemas.openxmlformats.org/officeDocument/2006/relationships/footnotes" Target="footnotes.xml"/><Relationship Id="rId15" Type="http://schemas.openxmlformats.org/officeDocument/2006/relationships/hyperlink" Target="http://schcdn.fairfieldschools.org/schools/flhs/content/uploads/2017/01/2017-2018-FLHS-Program-of-Studies.pdf" TargetMode="External"/><Relationship Id="rId10" Type="http://schemas.openxmlformats.org/officeDocument/2006/relationships/image" Target="media/image10.jpeg"/><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Welcome to the 2006 Secondary Summer School program</vt:lpstr>
    </vt:vector>
  </TitlesOfParts>
  <Company>FPS</Company>
  <LinksUpToDate>false</LinksUpToDate>
  <CharactersWithSpaces>11550</CharactersWithSpaces>
  <SharedDoc>false</SharedDoc>
  <HLinks>
    <vt:vector size="6" baseType="variant">
      <vt:variant>
        <vt:i4>3670065</vt:i4>
      </vt:variant>
      <vt:variant>
        <vt:i4>-1</vt:i4>
      </vt:variant>
      <vt:variant>
        <vt:i4>1086</vt:i4>
      </vt:variant>
      <vt:variant>
        <vt:i4>1</vt:i4>
      </vt:variant>
      <vt:variant>
        <vt:lpwstr>http://officeimg.vo.msecnd.net/en-us/images/MH900432589.jpg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2006 Secondary Summer School program</dc:title>
  <dc:creator>mmarin</dc:creator>
  <cp:lastModifiedBy>Distefano, Michael E.</cp:lastModifiedBy>
  <cp:revision>3</cp:revision>
  <cp:lastPrinted>2018-03-29T17:49:00Z</cp:lastPrinted>
  <dcterms:created xsi:type="dcterms:W3CDTF">2018-06-04T12:07:00Z</dcterms:created>
  <dcterms:modified xsi:type="dcterms:W3CDTF">2018-06-04T12:47:00Z</dcterms:modified>
</cp:coreProperties>
</file>