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748"/>
        <w:gridCol w:w="1446"/>
        <w:gridCol w:w="2316"/>
        <w:gridCol w:w="3612"/>
      </w:tblGrid>
      <w:tr w:rsidR="00BA4FE1" w:rsidTr="00235152">
        <w:trPr>
          <w:trHeight w:val="808"/>
        </w:trPr>
        <w:tc>
          <w:tcPr>
            <w:tcW w:w="3516" w:type="dxa"/>
            <w:gridSpan w:val="2"/>
            <w:vMerge w:val="restart"/>
          </w:tcPr>
          <w:p w:rsidR="00BA4FE1" w:rsidRDefault="00BA4FE1" w:rsidP="002351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810D9D" wp14:editId="37F42A36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  <w:vAlign w:val="center"/>
          </w:tcPr>
          <w:p w:rsidR="00BA4FE1" w:rsidRPr="00FC1B7F" w:rsidRDefault="00BA4FE1" w:rsidP="00235152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                                 </w:t>
            </w:r>
            <w:r w:rsidRPr="009225A3">
              <w:rPr>
                <w:rFonts w:ascii="Garamond" w:hAnsi="Garamond"/>
                <w:i/>
                <w:sz w:val="32"/>
                <w:szCs w:val="24"/>
              </w:rPr>
              <w:t xml:space="preserve">Fairfield </w:t>
            </w:r>
            <w:proofErr w:type="spellStart"/>
            <w:r w:rsidRPr="009225A3">
              <w:rPr>
                <w:rFonts w:ascii="Garamond" w:hAnsi="Garamond"/>
                <w:i/>
                <w:sz w:val="32"/>
                <w:szCs w:val="24"/>
              </w:rPr>
              <w:t>Warde</w:t>
            </w:r>
            <w:proofErr w:type="spellEnd"/>
            <w:r w:rsidRPr="009225A3">
              <w:rPr>
                <w:rFonts w:ascii="Garamond" w:hAnsi="Garamond"/>
                <w:i/>
                <w:sz w:val="32"/>
                <w:szCs w:val="24"/>
              </w:rPr>
              <w:t xml:space="preserve"> High School</w:t>
            </w:r>
          </w:p>
          <w:p w:rsidR="00BA4FE1" w:rsidRPr="00F9173F" w:rsidRDefault="00BA4FE1" w:rsidP="0023515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Baking &amp; Pastry</w:t>
            </w:r>
          </w:p>
        </w:tc>
      </w:tr>
      <w:tr w:rsidR="00BA4FE1" w:rsidTr="00235152">
        <w:trPr>
          <w:trHeight w:val="549"/>
        </w:trPr>
        <w:tc>
          <w:tcPr>
            <w:tcW w:w="3516" w:type="dxa"/>
            <w:gridSpan w:val="2"/>
            <w:vMerge/>
          </w:tcPr>
          <w:p w:rsidR="00BA4FE1" w:rsidRDefault="00BA4FE1" w:rsidP="00235152"/>
        </w:tc>
        <w:sdt>
          <w:sdtPr>
            <w:rPr>
              <w:rFonts w:ascii="Cambria" w:hAnsi="Cambria"/>
              <w:sz w:val="26"/>
              <w:szCs w:val="26"/>
            </w:rPr>
            <w:id w:val="290640539"/>
            <w:placeholder>
              <w:docPart w:val="9434DAEEF3294FE08741F20C25C62FF3"/>
            </w:placeholder>
            <w:text/>
          </w:sdtPr>
          <w:sdtContent>
            <w:tc>
              <w:tcPr>
                <w:tcW w:w="381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BA4FE1" w:rsidRPr="009225A3" w:rsidRDefault="00BA4FE1" w:rsidP="00235152">
                <w:pPr>
                  <w:rPr>
                    <w:rFonts w:ascii="Cambria" w:hAnsi="Cambria"/>
                    <w:sz w:val="26"/>
                    <w:szCs w:val="26"/>
                  </w:rPr>
                </w:pPr>
                <w:r>
                  <w:rPr>
                    <w:rFonts w:ascii="Cambria" w:hAnsi="Cambria"/>
                    <w:sz w:val="26"/>
                    <w:szCs w:val="26"/>
                  </w:rPr>
                  <w:t>Ms. Amy Bien</w:t>
                </w:r>
              </w:p>
            </w:tc>
          </w:sdtContent>
        </w:sdt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BA4FE1" w:rsidRPr="009225A3" w:rsidRDefault="00BA4FE1" w:rsidP="0023515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P13</w:t>
            </w:r>
          </w:p>
        </w:tc>
      </w:tr>
      <w:tr w:rsidR="00BA4FE1" w:rsidTr="00235152">
        <w:trPr>
          <w:trHeight w:val="522"/>
        </w:trPr>
        <w:tc>
          <w:tcPr>
            <w:tcW w:w="3516" w:type="dxa"/>
            <w:gridSpan w:val="2"/>
            <w:vMerge/>
          </w:tcPr>
          <w:p w:rsidR="00BA4FE1" w:rsidRDefault="00BA4FE1" w:rsidP="00235152"/>
        </w:tc>
        <w:sdt>
          <w:sdtPr>
            <w:rPr>
              <w:rFonts w:ascii="Cambria" w:hAnsi="Cambria"/>
              <w:sz w:val="26"/>
              <w:szCs w:val="26"/>
            </w:rPr>
            <w:id w:val="290640541"/>
            <w:placeholder>
              <w:docPart w:val="56202E570C8E4BAA9DCA7E1C712C412A"/>
            </w:placeholder>
            <w:text/>
          </w:sdtPr>
          <w:sdtContent>
            <w:tc>
              <w:tcPr>
                <w:tcW w:w="3817" w:type="dxa"/>
                <w:gridSpan w:val="2"/>
                <w:vAlign w:val="center"/>
              </w:tcPr>
              <w:p w:rsidR="00BA4FE1" w:rsidRPr="009225A3" w:rsidRDefault="00BA4FE1" w:rsidP="00235152">
                <w:pPr>
                  <w:rPr>
                    <w:rFonts w:ascii="Cambria" w:hAnsi="Cambria"/>
                    <w:sz w:val="26"/>
                    <w:szCs w:val="26"/>
                  </w:rPr>
                </w:pPr>
                <w:r w:rsidRPr="009225A3">
                  <w:rPr>
                    <w:rFonts w:ascii="Cambria" w:hAnsi="Cambria"/>
                    <w:sz w:val="26"/>
                    <w:szCs w:val="26"/>
                  </w:rPr>
                  <w:t xml:space="preserve"> Semester Course</w:t>
                </w:r>
              </w:p>
            </w:tc>
          </w:sdtContent>
        </w:sdt>
        <w:tc>
          <w:tcPr>
            <w:tcW w:w="3683" w:type="dxa"/>
            <w:vAlign w:val="center"/>
          </w:tcPr>
          <w:p w:rsidR="00BA4FE1" w:rsidRPr="009225A3" w:rsidRDefault="00BA4FE1" w:rsidP="0023515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Period 2 (Day 1/3</w:t>
            </w:r>
            <w:r w:rsidRPr="009225A3"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BA4FE1" w:rsidTr="00235152">
        <w:trPr>
          <w:trHeight w:val="576"/>
        </w:trPr>
        <w:tc>
          <w:tcPr>
            <w:tcW w:w="3516" w:type="dxa"/>
            <w:gridSpan w:val="2"/>
            <w:vMerge/>
          </w:tcPr>
          <w:p w:rsidR="00BA4FE1" w:rsidRDefault="00BA4FE1" w:rsidP="00235152"/>
        </w:tc>
        <w:tc>
          <w:tcPr>
            <w:tcW w:w="7500" w:type="dxa"/>
            <w:gridSpan w:val="3"/>
            <w:vAlign w:val="center"/>
          </w:tcPr>
          <w:p w:rsidR="00BA4FE1" w:rsidRPr="009225A3" w:rsidRDefault="00BA4FE1" w:rsidP="0023515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ABien</w:t>
            </w:r>
            <w:r w:rsidRPr="009225A3">
              <w:rPr>
                <w:rFonts w:ascii="Cambria" w:hAnsi="Cambria"/>
                <w:sz w:val="26"/>
                <w:szCs w:val="26"/>
              </w:rPr>
              <w:t>@fairfieldschools.org</w:t>
            </w:r>
          </w:p>
        </w:tc>
      </w:tr>
      <w:tr w:rsidR="00BA4FE1" w:rsidTr="00235152">
        <w:trPr>
          <w:trHeight w:val="46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BA4FE1" w:rsidRPr="009225A3" w:rsidRDefault="00BA4FE1" w:rsidP="00235152">
            <w:pPr>
              <w:rPr>
                <w:rFonts w:ascii="Cambria" w:hAnsi="Cambria"/>
                <w:sz w:val="28"/>
                <w:szCs w:val="28"/>
              </w:rPr>
            </w:pPr>
            <w:r w:rsidRPr="009225A3">
              <w:rPr>
                <w:rFonts w:ascii="Cambria" w:hAnsi="Cambria"/>
                <w:sz w:val="28"/>
                <w:szCs w:val="28"/>
              </w:rPr>
              <w:t>COURSE DESCRIPTION</w:t>
            </w:r>
          </w:p>
        </w:tc>
      </w:tr>
      <w:tr w:rsidR="00BA4FE1" w:rsidTr="00235152">
        <w:trPr>
          <w:trHeight w:val="755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BA4FE1" w:rsidRPr="00BE6155" w:rsidRDefault="00BA4FE1" w:rsidP="00235152">
            <w:pPr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Baking &amp; Pastry</w:t>
            </w:r>
          </w:p>
          <w:p w:rsidR="00BA4FE1" w:rsidRPr="00117120" w:rsidRDefault="00BA4FE1" w:rsidP="00117120">
            <w:pPr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 credit Grades 9, 10, 11, 12</w:t>
            </w: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br/>
              <w:t>Prerequisite: Culinary Arts 10</w:t>
            </w:r>
            <w:r w:rsidRPr="00310517">
              <w:rPr>
                <w:rFonts w:ascii="Cambria" w:eastAsia="Times New Roman" w:hAnsi="Cambria" w:cs="Times New Roman"/>
                <w:bCs/>
                <w:sz w:val="24"/>
                <w:szCs w:val="24"/>
              </w:rPr>
              <w:br/>
            </w:r>
          </w:p>
        </w:tc>
      </w:tr>
      <w:tr w:rsidR="00BA4FE1" w:rsidTr="00235152">
        <w:trPr>
          <w:trHeight w:val="359"/>
        </w:trPr>
        <w:tc>
          <w:tcPr>
            <w:tcW w:w="11016" w:type="dxa"/>
            <w:gridSpan w:val="5"/>
            <w:vAlign w:val="bottom"/>
          </w:tcPr>
          <w:p w:rsidR="00BA4FE1" w:rsidRPr="00D90A12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BA4FE1" w:rsidTr="00235152">
        <w:trPr>
          <w:trHeight w:val="890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BA4FE1" w:rsidRPr="00310517" w:rsidRDefault="00BA4FE1" w:rsidP="00235152">
            <w:pPr>
              <w:rPr>
                <w:rFonts w:ascii="Cambria" w:eastAsia="Times New Roman" w:hAnsi="Cambria" w:cs="Times New Roman"/>
              </w:rPr>
            </w:pPr>
            <w:r w:rsidRPr="00310517">
              <w:rPr>
                <w:rFonts w:ascii="Cambria" w:eastAsia="Times New Roman" w:hAnsi="Cambria" w:cs="Times New Roman"/>
              </w:rPr>
              <w:t>Students will be able to:</w:t>
            </w:r>
          </w:p>
          <w:p w:rsidR="00117120" w:rsidRPr="00FC19FB" w:rsidRDefault="00117120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Incorporate baked goods into a healthy diet.</w:t>
            </w:r>
          </w:p>
          <w:p w:rsidR="00117120" w:rsidRPr="00AF1A21" w:rsidRDefault="00117120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Adjust recipes to improve nutritional quality and address dietary needs or restrictions.</w:t>
            </w:r>
          </w:p>
          <w:p w:rsidR="00AF1A21" w:rsidRPr="00FC19FB" w:rsidRDefault="00AF1A21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Determine ingredients that can be used to make a baked good either sweet or savory.</w:t>
            </w:r>
          </w:p>
          <w:p w:rsidR="00117120" w:rsidRPr="00AF1A21" w:rsidRDefault="00117120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A21">
              <w:rPr>
                <w:rFonts w:ascii="Cambria" w:eastAsia="Times New Roman" w:hAnsi="Cambria" w:cs="Times New Roman"/>
                <w:bCs/>
              </w:rPr>
              <w:t>Identify and describe the functions of key ingredients in a recipe.</w:t>
            </w:r>
          </w:p>
          <w:p w:rsidR="00117120" w:rsidRPr="00AF1A21" w:rsidRDefault="00117120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A21">
              <w:rPr>
                <w:rFonts w:ascii="Cambria" w:eastAsia="Times New Roman" w:hAnsi="Cambria" w:cs="Times New Roman"/>
                <w:bCs/>
              </w:rPr>
              <w:t>Identify a variety of important baking tools.</w:t>
            </w:r>
          </w:p>
          <w:p w:rsidR="00117120" w:rsidRPr="00AF1A21" w:rsidRDefault="00117120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A21">
              <w:rPr>
                <w:rFonts w:ascii="Cambria" w:eastAsia="Times New Roman" w:hAnsi="Cambria" w:cs="Times New Roman"/>
                <w:bCs/>
              </w:rPr>
              <w:t>Differentiate various methods used in preparing baked goods (creaming, blending, mixing, cut-</w:t>
            </w:r>
            <w:proofErr w:type="spellStart"/>
            <w:r w:rsidRPr="00AF1A21">
              <w:rPr>
                <w:rFonts w:ascii="Cambria" w:eastAsia="Times New Roman" w:hAnsi="Cambria" w:cs="Times New Roman"/>
                <w:bCs/>
              </w:rPr>
              <w:t>in</w:t>
            </w:r>
            <w:proofErr w:type="spellEnd"/>
            <w:r w:rsidRPr="00AF1A21">
              <w:rPr>
                <w:rFonts w:ascii="Cambria" w:eastAsia="Times New Roman" w:hAnsi="Cambria" w:cs="Times New Roman"/>
                <w:bCs/>
              </w:rPr>
              <w:t>).</w:t>
            </w:r>
          </w:p>
          <w:p w:rsidR="00117120" w:rsidRPr="00AF1A21" w:rsidRDefault="00650D0C" w:rsidP="00117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A21">
              <w:rPr>
                <w:rFonts w:ascii="Cambria" w:eastAsia="Times New Roman" w:hAnsi="Cambria" w:cs="Times New Roman"/>
                <w:bCs/>
              </w:rPr>
              <w:t xml:space="preserve">Collaborate and exhibit positive </w:t>
            </w:r>
            <w:r w:rsidR="00117120" w:rsidRPr="00AF1A21">
              <w:rPr>
                <w:rFonts w:ascii="Cambria" w:eastAsia="Times New Roman" w:hAnsi="Cambria" w:cs="Times New Roman"/>
                <w:bCs/>
              </w:rPr>
              <w:t>behavior within a group.</w:t>
            </w:r>
          </w:p>
          <w:p w:rsidR="00BA4FE1" w:rsidRPr="00310517" w:rsidRDefault="00BA4FE1" w:rsidP="00117120">
            <w:pPr>
              <w:spacing w:after="0" w:line="240" w:lineRule="auto"/>
              <w:ind w:left="720"/>
              <w:rPr>
                <w:rFonts w:ascii="Cambria" w:hAnsi="Cambria"/>
              </w:rPr>
            </w:pPr>
          </w:p>
          <w:p w:rsidR="00BA4FE1" w:rsidRDefault="00BA4FE1" w:rsidP="00235152">
            <w:pPr>
              <w:ind w:left="720"/>
            </w:pPr>
          </w:p>
        </w:tc>
      </w:tr>
      <w:tr w:rsidR="00BA4FE1" w:rsidTr="00235152"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BA4FE1" w:rsidRPr="00FC1B7F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BA4FE1" w:rsidTr="00235152">
        <w:trPr>
          <w:trHeight w:val="899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BA4FE1" w:rsidRDefault="00117120" w:rsidP="00235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Pies and tarts </w:t>
            </w:r>
          </w:p>
          <w:p w:rsidR="00117120" w:rsidRDefault="00117120" w:rsidP="00235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Yeast breads</w:t>
            </w:r>
          </w:p>
          <w:p w:rsidR="00AF1A21" w:rsidRDefault="00AF1A21" w:rsidP="00235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 breads </w:t>
            </w:r>
          </w:p>
          <w:p w:rsidR="00AF1A21" w:rsidRPr="0054098A" w:rsidRDefault="00AF1A21" w:rsidP="00AF1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Cake baking and</w:t>
            </w:r>
            <w:r w:rsidR="0011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decorating</w:t>
            </w:r>
          </w:p>
        </w:tc>
      </w:tr>
      <w:tr w:rsidR="00BA4FE1" w:rsidTr="00235152">
        <w:trPr>
          <w:trHeight w:val="306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BA4FE1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</w:p>
          <w:p w:rsidR="00117120" w:rsidRDefault="00117120" w:rsidP="00235152">
            <w:pPr>
              <w:rPr>
                <w:rFonts w:ascii="Garamond" w:hAnsi="Garamond"/>
                <w:sz w:val="28"/>
                <w:szCs w:val="28"/>
              </w:rPr>
            </w:pPr>
          </w:p>
          <w:p w:rsidR="00117120" w:rsidRDefault="00117120" w:rsidP="00235152">
            <w:pPr>
              <w:rPr>
                <w:rFonts w:ascii="Garamond" w:hAnsi="Garamond"/>
                <w:sz w:val="28"/>
                <w:szCs w:val="28"/>
              </w:rPr>
            </w:pPr>
          </w:p>
          <w:p w:rsidR="00117120" w:rsidRDefault="00117120" w:rsidP="00235152">
            <w:pPr>
              <w:rPr>
                <w:rFonts w:ascii="Garamond" w:hAnsi="Garamond"/>
                <w:sz w:val="28"/>
                <w:szCs w:val="28"/>
              </w:rPr>
            </w:pPr>
          </w:p>
          <w:p w:rsidR="00117120" w:rsidRDefault="00117120" w:rsidP="00235152">
            <w:pPr>
              <w:rPr>
                <w:rFonts w:ascii="Garamond" w:hAnsi="Garamond"/>
                <w:sz w:val="28"/>
                <w:szCs w:val="28"/>
              </w:rPr>
            </w:pPr>
          </w:p>
          <w:p w:rsidR="00BA4FE1" w:rsidRPr="00161993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POLICIES AND REQUIREMENTS</w:t>
            </w:r>
          </w:p>
        </w:tc>
      </w:tr>
      <w:tr w:rsidR="00BA4FE1" w:rsidTr="00235152">
        <w:trPr>
          <w:trHeight w:val="440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bottom"/>
          </w:tcPr>
          <w:p w:rsidR="00BA4FE1" w:rsidRPr="00161993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               GRADING</w:t>
            </w:r>
          </w:p>
        </w:tc>
      </w:tr>
      <w:tr w:rsidR="00BA4FE1" w:rsidTr="00235152">
        <w:trPr>
          <w:trHeight w:val="20"/>
        </w:trPr>
        <w:tc>
          <w:tcPr>
            <w:tcW w:w="1728" w:type="dxa"/>
          </w:tcPr>
          <w:p w:rsidR="00BA4FE1" w:rsidRDefault="00BA4FE1" w:rsidP="00235152"/>
        </w:tc>
        <w:tc>
          <w:tcPr>
            <w:tcW w:w="3240" w:type="dxa"/>
            <w:gridSpan w:val="2"/>
          </w:tcPr>
          <w:p w:rsidR="00BA4FE1" w:rsidRPr="00161993" w:rsidRDefault="00BA4FE1" w:rsidP="00117120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gridSpan w:val="2"/>
            <w:vAlign w:val="center"/>
          </w:tcPr>
          <w:p w:rsidR="00BA4FE1" w:rsidRPr="00310517" w:rsidRDefault="00BA4FE1" w:rsidP="00117120">
            <w:pPr>
              <w:spacing w:line="240" w:lineRule="auto"/>
              <w:rPr>
                <w:rFonts w:ascii="Cambria" w:hAnsi="Cambria" w:cs="Arial"/>
                <w:sz w:val="24"/>
              </w:rPr>
            </w:pPr>
            <w:r w:rsidRPr="00310517">
              <w:rPr>
                <w:rFonts w:ascii="Cambria" w:hAnsi="Cambria" w:cs="Arial"/>
                <w:sz w:val="24"/>
              </w:rPr>
              <w:t xml:space="preserve">70%  </w:t>
            </w:r>
            <w:r w:rsidR="00AF1A21">
              <w:rPr>
                <w:rFonts w:ascii="Cambria" w:hAnsi="Cambria" w:cs="Arial"/>
                <w:sz w:val="24"/>
              </w:rPr>
              <w:t>Assessments</w:t>
            </w:r>
            <w:bookmarkStart w:id="0" w:name="_GoBack"/>
            <w:bookmarkEnd w:id="0"/>
            <w:r w:rsidRPr="00310517">
              <w:rPr>
                <w:rFonts w:ascii="Cambria" w:hAnsi="Cambria" w:cs="Arial"/>
                <w:sz w:val="24"/>
              </w:rPr>
              <w:t>, Projects, Written Work</w:t>
            </w:r>
          </w:p>
          <w:p w:rsidR="00BA4FE1" w:rsidRPr="00310517" w:rsidRDefault="00BA4FE1" w:rsidP="00117120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4FE1" w:rsidTr="00235152">
        <w:trPr>
          <w:trHeight w:val="20"/>
        </w:trPr>
        <w:tc>
          <w:tcPr>
            <w:tcW w:w="1728" w:type="dxa"/>
          </w:tcPr>
          <w:p w:rsidR="00BA4FE1" w:rsidRDefault="00BA4FE1" w:rsidP="00235152"/>
        </w:tc>
        <w:tc>
          <w:tcPr>
            <w:tcW w:w="3240" w:type="dxa"/>
            <w:gridSpan w:val="2"/>
          </w:tcPr>
          <w:p w:rsidR="00BA4FE1" w:rsidRPr="00161993" w:rsidRDefault="00BA4FE1" w:rsidP="00117120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gridSpan w:val="2"/>
            <w:vAlign w:val="center"/>
          </w:tcPr>
          <w:p w:rsidR="00BA4FE1" w:rsidRPr="00310517" w:rsidRDefault="00BA4FE1" w:rsidP="00117120">
            <w:pPr>
              <w:spacing w:line="240" w:lineRule="auto"/>
              <w:rPr>
                <w:rFonts w:ascii="Cambria" w:hAnsi="Cambria" w:cs="Arial"/>
                <w:sz w:val="24"/>
              </w:rPr>
            </w:pPr>
            <w:r w:rsidRPr="00310517">
              <w:rPr>
                <w:rFonts w:ascii="Cambria" w:hAnsi="Cambria" w:cs="Arial"/>
                <w:sz w:val="24"/>
              </w:rPr>
              <w:t xml:space="preserve">20%  </w:t>
            </w:r>
            <w:r w:rsidR="00AF1A21">
              <w:rPr>
                <w:rFonts w:ascii="Cambria" w:hAnsi="Cambria" w:cs="Arial"/>
                <w:sz w:val="24"/>
              </w:rPr>
              <w:t xml:space="preserve">Labs and </w:t>
            </w:r>
            <w:r w:rsidRPr="00310517">
              <w:rPr>
                <w:rFonts w:ascii="Cambria" w:hAnsi="Cambria" w:cs="Arial"/>
                <w:sz w:val="24"/>
              </w:rPr>
              <w:t>Quizzes</w:t>
            </w:r>
          </w:p>
          <w:p w:rsidR="00BA4FE1" w:rsidRPr="00310517" w:rsidRDefault="00BA4FE1" w:rsidP="00117120">
            <w:pPr>
              <w:spacing w:line="240" w:lineRule="auto"/>
              <w:rPr>
                <w:rFonts w:ascii="Cambria" w:hAnsi="Cambria" w:cs="Arial"/>
                <w:sz w:val="24"/>
              </w:rPr>
            </w:pPr>
          </w:p>
        </w:tc>
      </w:tr>
      <w:tr w:rsidR="00BA4FE1" w:rsidTr="00235152">
        <w:trPr>
          <w:trHeight w:val="20"/>
        </w:trPr>
        <w:tc>
          <w:tcPr>
            <w:tcW w:w="1728" w:type="dxa"/>
          </w:tcPr>
          <w:p w:rsidR="00BA4FE1" w:rsidRDefault="00BA4FE1" w:rsidP="00235152"/>
        </w:tc>
        <w:tc>
          <w:tcPr>
            <w:tcW w:w="3240" w:type="dxa"/>
            <w:gridSpan w:val="2"/>
          </w:tcPr>
          <w:p w:rsidR="00BA4FE1" w:rsidRPr="00161993" w:rsidRDefault="00BA4FE1" w:rsidP="00117120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Behavioral  Characteristics:</w:t>
            </w:r>
          </w:p>
        </w:tc>
        <w:tc>
          <w:tcPr>
            <w:tcW w:w="6048" w:type="dxa"/>
            <w:gridSpan w:val="2"/>
            <w:vAlign w:val="center"/>
          </w:tcPr>
          <w:p w:rsidR="00BA4FE1" w:rsidRPr="00310517" w:rsidRDefault="00BA4FE1" w:rsidP="00117120">
            <w:pPr>
              <w:spacing w:line="240" w:lineRule="auto"/>
              <w:rPr>
                <w:rFonts w:ascii="Cambria" w:hAnsi="Cambria"/>
              </w:rPr>
            </w:pPr>
            <w:r w:rsidRPr="00310517">
              <w:rPr>
                <w:rFonts w:ascii="Cambria" w:hAnsi="Cambria" w:cs="Arial"/>
                <w:sz w:val="24"/>
              </w:rPr>
              <w:t>10%  Participation, timeliness</w:t>
            </w:r>
            <w:r w:rsidR="00AF1A21">
              <w:rPr>
                <w:rFonts w:ascii="Cambria" w:hAnsi="Cambria" w:cs="Arial"/>
                <w:sz w:val="24"/>
              </w:rPr>
              <w:t>, behavior</w:t>
            </w:r>
          </w:p>
        </w:tc>
      </w:tr>
      <w:tr w:rsidR="00BA4FE1" w:rsidTr="00235152">
        <w:trPr>
          <w:trHeight w:val="336"/>
        </w:trPr>
        <w:tc>
          <w:tcPr>
            <w:tcW w:w="1728" w:type="dxa"/>
          </w:tcPr>
          <w:p w:rsidR="00BA4FE1" w:rsidRDefault="00BA4FE1" w:rsidP="00235152"/>
        </w:tc>
        <w:tc>
          <w:tcPr>
            <w:tcW w:w="9288" w:type="dxa"/>
            <w:gridSpan w:val="4"/>
            <w:vAlign w:val="center"/>
          </w:tcPr>
          <w:p w:rsidR="00BA4FE1" w:rsidRDefault="00BA4FE1" w:rsidP="00235152"/>
        </w:tc>
      </w:tr>
      <w:tr w:rsidR="00BA4FE1" w:rsidTr="00235152">
        <w:trPr>
          <w:trHeight w:val="414"/>
        </w:trPr>
        <w:tc>
          <w:tcPr>
            <w:tcW w:w="11016" w:type="dxa"/>
            <w:gridSpan w:val="5"/>
            <w:vAlign w:val="bottom"/>
          </w:tcPr>
          <w:p w:rsidR="00BA4FE1" w:rsidRPr="00EB55C9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BA4FE1" w:rsidTr="00235152">
        <w:trPr>
          <w:trHeight w:val="336"/>
        </w:trPr>
        <w:tc>
          <w:tcPr>
            <w:tcW w:w="1728" w:type="dxa"/>
          </w:tcPr>
          <w:p w:rsidR="00BA4FE1" w:rsidRDefault="00BA4FE1" w:rsidP="00235152"/>
        </w:tc>
        <w:tc>
          <w:tcPr>
            <w:tcW w:w="9288" w:type="dxa"/>
            <w:gridSpan w:val="4"/>
            <w:vAlign w:val="center"/>
          </w:tcPr>
          <w:p w:rsidR="00BA4FE1" w:rsidRPr="00117120" w:rsidRDefault="00BA4FE1" w:rsidP="00BA4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117120">
              <w:rPr>
                <w:rFonts w:ascii="Cambria" w:hAnsi="Cambria"/>
              </w:rPr>
              <w:t xml:space="preserve">Folder dedicated to Culinary 20 – </w:t>
            </w:r>
            <w:r w:rsidR="00117120">
              <w:rPr>
                <w:rFonts w:ascii="Cambria" w:hAnsi="Cambria"/>
              </w:rPr>
              <w:t>Baking &amp; Pastry</w:t>
            </w:r>
          </w:p>
          <w:p w:rsidR="00BA4FE1" w:rsidRPr="00117120" w:rsidRDefault="00BA4FE1" w:rsidP="00BA4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117120">
              <w:rPr>
                <w:rFonts w:ascii="Cambria" w:hAnsi="Cambria"/>
              </w:rPr>
              <w:t>Blue composition book (provided)</w:t>
            </w:r>
          </w:p>
          <w:p w:rsidR="00BA4FE1" w:rsidRPr="00117120" w:rsidRDefault="00BA4FE1" w:rsidP="00BA4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117120">
              <w:rPr>
                <w:rFonts w:ascii="Cambria" w:hAnsi="Cambria"/>
              </w:rPr>
              <w:t>Writing utensils</w:t>
            </w:r>
          </w:p>
          <w:p w:rsidR="00BA4FE1" w:rsidRPr="00117120" w:rsidRDefault="00BA4FE1" w:rsidP="00BA4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117120">
              <w:rPr>
                <w:rFonts w:ascii="Cambria" w:hAnsi="Cambria"/>
              </w:rPr>
              <w:t>Hair elastics (as necessary)</w:t>
            </w:r>
          </w:p>
          <w:p w:rsidR="00BA4FE1" w:rsidRDefault="00BA4FE1" w:rsidP="00235152"/>
        </w:tc>
      </w:tr>
      <w:tr w:rsidR="00BA4FE1" w:rsidTr="00235152">
        <w:trPr>
          <w:trHeight w:val="423"/>
        </w:trPr>
        <w:tc>
          <w:tcPr>
            <w:tcW w:w="11016" w:type="dxa"/>
            <w:gridSpan w:val="5"/>
            <w:vAlign w:val="bottom"/>
          </w:tcPr>
          <w:p w:rsidR="00BA4FE1" w:rsidRPr="00EB55C9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EXPECTATIONS OF STUDENTS</w:t>
            </w:r>
          </w:p>
        </w:tc>
      </w:tr>
      <w:tr w:rsidR="00BA4FE1" w:rsidTr="00235152">
        <w:trPr>
          <w:trHeight w:val="336"/>
        </w:trPr>
        <w:tc>
          <w:tcPr>
            <w:tcW w:w="1728" w:type="dxa"/>
          </w:tcPr>
          <w:p w:rsidR="00BA4FE1" w:rsidRDefault="00BA4FE1" w:rsidP="00235152"/>
        </w:tc>
        <w:tc>
          <w:tcPr>
            <w:tcW w:w="9288" w:type="dxa"/>
            <w:gridSpan w:val="4"/>
            <w:vAlign w:val="center"/>
          </w:tcPr>
          <w:p w:rsidR="00BA4FE1" w:rsidRPr="009225A3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 w:rsidRPr="009225A3">
              <w:rPr>
                <w:rFonts w:ascii="Cambria" w:eastAsia="Times New Roman" w:hAnsi="Cambria" w:cs="Times New Roman"/>
                <w:bCs/>
                <w:iCs/>
                <w:sz w:val="24"/>
                <w:szCs w:val="24"/>
              </w:rPr>
              <w:t>•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t>Prompt arrival at class; ready to work in kitchen unit or at classroom table.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br/>
              <w:t>•Clean hands, hair tied back or restrained and clean apron before proceeding to kitchen unit. HHA!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br/>
              <w:t>•Constant use of principles of safety and sanitation, proper techniques and procedures, correct use of tools and equipment in all lab situations.</w:t>
            </w:r>
            <w:r w:rsidRPr="0054098A">
              <w:rPr>
                <w:rFonts w:ascii="Cambria" w:eastAsia="Times New Roman" w:hAnsi="Cambria" w:cs="Times New Roman"/>
                <w:bCs/>
                <w:iCs/>
              </w:rPr>
              <w:br/>
              <w:t>•Ongoing maintenance of your folder</w:t>
            </w:r>
          </w:p>
          <w:p w:rsidR="00BA4FE1" w:rsidRPr="009225A3" w:rsidRDefault="00BA4FE1" w:rsidP="00235152"/>
        </w:tc>
      </w:tr>
      <w:tr w:rsidR="00BA4FE1" w:rsidTr="00235152">
        <w:trPr>
          <w:trHeight w:val="336"/>
        </w:trPr>
        <w:tc>
          <w:tcPr>
            <w:tcW w:w="11016" w:type="dxa"/>
            <w:gridSpan w:val="5"/>
          </w:tcPr>
          <w:p w:rsidR="00BA4FE1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EXTRA HELP</w:t>
            </w:r>
          </w:p>
        </w:tc>
      </w:tr>
      <w:tr w:rsidR="00BA4FE1" w:rsidTr="00235152">
        <w:trPr>
          <w:trHeight w:val="336"/>
        </w:trPr>
        <w:tc>
          <w:tcPr>
            <w:tcW w:w="1728" w:type="dxa"/>
          </w:tcPr>
          <w:p w:rsidR="00BA4FE1" w:rsidRPr="0054098A" w:rsidRDefault="00BA4FE1" w:rsidP="00235152"/>
        </w:tc>
        <w:tc>
          <w:tcPr>
            <w:tcW w:w="9288" w:type="dxa"/>
            <w:gridSpan w:val="4"/>
            <w:vAlign w:val="center"/>
          </w:tcPr>
          <w:p w:rsidR="00BA4FE1" w:rsidRPr="0054098A" w:rsidRDefault="00BA4FE1" w:rsidP="00235152">
            <w:pPr>
              <w:rPr>
                <w:rFonts w:ascii="Cambria" w:hAnsi="Cambria"/>
              </w:rPr>
            </w:pPr>
            <w:r w:rsidRPr="0054098A">
              <w:rPr>
                <w:rFonts w:ascii="Cambria" w:hAnsi="Cambria"/>
              </w:rPr>
              <w:t>I am here before school by 7:00am, and I am free during period 1 on days 1 &amp; 3 and period 4 on days 2 &amp; 4.  I am also happy to meet with you after school by appointment.</w:t>
            </w:r>
          </w:p>
          <w:p w:rsidR="00BA4FE1" w:rsidRPr="0054098A" w:rsidRDefault="00BA4FE1" w:rsidP="00235152">
            <w:pPr>
              <w:rPr>
                <w:rFonts w:ascii="Garamond" w:hAnsi="Garamond"/>
              </w:rPr>
            </w:pPr>
          </w:p>
        </w:tc>
      </w:tr>
      <w:tr w:rsidR="00BA4FE1" w:rsidTr="00235152">
        <w:trPr>
          <w:trHeight w:val="336"/>
        </w:trPr>
        <w:tc>
          <w:tcPr>
            <w:tcW w:w="11016" w:type="dxa"/>
            <w:gridSpan w:val="5"/>
          </w:tcPr>
          <w:sdt>
            <w:sdtPr>
              <w:rPr>
                <w:rFonts w:ascii="Garamond" w:hAnsi="Garamond"/>
                <w:color w:val="808080"/>
                <w:sz w:val="28"/>
                <w:szCs w:val="28"/>
              </w:rPr>
              <w:id w:val="290640678"/>
              <w:placeholder>
                <w:docPart w:val="FD6AE8C7B87D4D37BCFC983845FAFC78"/>
              </w:placeholder>
              <w:temporary/>
              <w:showingPlcHdr/>
              <w:text w:multiLine="1"/>
            </w:sdtPr>
            <w:sdtContent>
              <w:p w:rsidR="00BA4FE1" w:rsidRDefault="00BA4FE1" w:rsidP="00235152">
                <w:pPr>
                  <w:rPr>
                    <w:rFonts w:ascii="Garamond" w:hAnsi="Garamond"/>
                    <w:color w:val="808080"/>
                    <w:sz w:val="28"/>
                    <w:szCs w:val="28"/>
                  </w:rPr>
                </w:pPr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Additional Information Here</w:t>
                </w:r>
              </w:p>
            </w:sdtContent>
          </w:sdt>
          <w:p w:rsidR="00BA4FE1" w:rsidRDefault="00BA4FE1" w:rsidP="0023515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A4FE1" w:rsidRDefault="00BA4FE1" w:rsidP="00BA4FE1"/>
    <w:p w:rsidR="00987E2C" w:rsidRDefault="00987E2C"/>
    <w:sectPr w:rsidR="00987E2C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20F5"/>
    <w:multiLevelType w:val="hybridMultilevel"/>
    <w:tmpl w:val="060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F5539"/>
    <w:multiLevelType w:val="hybridMultilevel"/>
    <w:tmpl w:val="7D9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7AC7"/>
    <w:multiLevelType w:val="hybridMultilevel"/>
    <w:tmpl w:val="C34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E1"/>
    <w:rsid w:val="00117120"/>
    <w:rsid w:val="00650D0C"/>
    <w:rsid w:val="00987E2C"/>
    <w:rsid w:val="00AF1A21"/>
    <w:rsid w:val="00BA4FE1"/>
    <w:rsid w:val="00CA4CCB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CF5F0-2E00-45F1-8473-E7F66695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F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4FE1"/>
    <w:rPr>
      <w:color w:val="808080"/>
    </w:rPr>
  </w:style>
  <w:style w:type="paragraph" w:styleId="ListParagraph">
    <w:name w:val="List Paragraph"/>
    <w:basedOn w:val="Normal"/>
    <w:uiPriority w:val="34"/>
    <w:qFormat/>
    <w:rsid w:val="00BA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4DAEEF3294FE08741F20C25C6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9297-B7B9-43A3-A926-53DF077AE620}"/>
      </w:docPartPr>
      <w:docPartBody>
        <w:p w:rsidR="00000000" w:rsidRDefault="00E10C8A" w:rsidP="00E10C8A">
          <w:pPr>
            <w:pStyle w:val="9434DAEEF3294FE08741F20C25C62FF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56202E570C8E4BAA9DCA7E1C712C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3B6E-7F53-4E8D-B6D7-CF4FEE62797A}"/>
      </w:docPartPr>
      <w:docPartBody>
        <w:p w:rsidR="00000000" w:rsidRDefault="00E10C8A" w:rsidP="00E10C8A">
          <w:pPr>
            <w:pStyle w:val="56202E570C8E4BAA9DCA7E1C712C412A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FD6AE8C7B87D4D37BCFC983845FA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95C8-B68E-4AC4-80D9-1DEA9D2F6C28}"/>
      </w:docPartPr>
      <w:docPartBody>
        <w:p w:rsidR="00000000" w:rsidRDefault="00E10C8A" w:rsidP="00E10C8A">
          <w:pPr>
            <w:pStyle w:val="FD6AE8C7B87D4D37BCFC983845FAFC7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8A"/>
    <w:rsid w:val="00E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C8A"/>
    <w:rPr>
      <w:color w:val="808080"/>
    </w:rPr>
  </w:style>
  <w:style w:type="paragraph" w:customStyle="1" w:styleId="9434DAEEF3294FE08741F20C25C62FF3">
    <w:name w:val="9434DAEEF3294FE08741F20C25C62FF3"/>
    <w:rsid w:val="00E10C8A"/>
  </w:style>
  <w:style w:type="paragraph" w:customStyle="1" w:styleId="56202E570C8E4BAA9DCA7E1C712C412A">
    <w:name w:val="56202E570C8E4BAA9DCA7E1C712C412A"/>
    <w:rsid w:val="00E10C8A"/>
  </w:style>
  <w:style w:type="paragraph" w:customStyle="1" w:styleId="FD6AE8C7B87D4D37BCFC983845FAFC78">
    <w:name w:val="FD6AE8C7B87D4D37BCFC983845FAFC78"/>
    <w:rsid w:val="00E10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2016-01-26T17:13:00Z</dcterms:created>
  <dcterms:modified xsi:type="dcterms:W3CDTF">2016-01-26T17:41:00Z</dcterms:modified>
</cp:coreProperties>
</file>