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C7" w:rsidRDefault="00AD7FC7" w:rsidP="00AD7FC7">
      <w:pPr>
        <w:jc w:val="center"/>
      </w:pPr>
      <w:r>
        <w:rPr>
          <w:noProof/>
        </w:rPr>
        <w:drawing>
          <wp:inline distT="0" distB="0" distL="0" distR="0">
            <wp:extent cx="4667250" cy="847725"/>
            <wp:effectExtent l="0" t="0" r="0" b="9525"/>
            <wp:docPr id="1" name="Picture 1" descr="C:\Users\eroxbee\AppData\Local\Microsoft\Windows\Temporary Internet Files\Content.IE5\K55861CI\MC9000926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xbee\AppData\Local\Microsoft\Windows\Temporary Internet Files\Content.IE5\K55861CI\MC900092645[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0" cy="847725"/>
                    </a:xfrm>
                    <a:prstGeom prst="rect">
                      <a:avLst/>
                    </a:prstGeom>
                    <a:noFill/>
                    <a:ln>
                      <a:noFill/>
                    </a:ln>
                  </pic:spPr>
                </pic:pic>
              </a:graphicData>
            </a:graphic>
          </wp:inline>
        </w:drawing>
      </w:r>
    </w:p>
    <w:p w:rsidR="00AD7FC7" w:rsidRDefault="00AD7FC7">
      <w:pPr>
        <w:rPr>
          <w:rFonts w:ascii="Arial" w:hAnsi="Arial" w:cs="Arial"/>
        </w:rPr>
      </w:pPr>
    </w:p>
    <w:p w:rsidR="000D74BA" w:rsidRPr="00AD7FC7" w:rsidRDefault="003611AE">
      <w:pPr>
        <w:rPr>
          <w:rFonts w:ascii="Arial" w:hAnsi="Arial" w:cs="Arial"/>
        </w:rPr>
      </w:pPr>
      <w:r w:rsidRPr="00AD7FC7">
        <w:rPr>
          <w:rFonts w:ascii="Arial" w:hAnsi="Arial" w:cs="Arial"/>
        </w:rPr>
        <w:t>Dear Sherman Community Members,</w:t>
      </w:r>
    </w:p>
    <w:p w:rsidR="003611AE" w:rsidRPr="00AD7FC7" w:rsidRDefault="003611AE">
      <w:pPr>
        <w:rPr>
          <w:rFonts w:ascii="Arial" w:hAnsi="Arial" w:cs="Arial"/>
        </w:rPr>
      </w:pPr>
    </w:p>
    <w:p w:rsidR="003611AE" w:rsidRPr="00AD7FC7" w:rsidRDefault="003611AE">
      <w:pPr>
        <w:rPr>
          <w:rFonts w:ascii="Arial" w:hAnsi="Arial" w:cs="Arial"/>
        </w:rPr>
      </w:pPr>
      <w:r w:rsidRPr="00AD7FC7">
        <w:rPr>
          <w:rFonts w:ascii="Arial" w:hAnsi="Arial" w:cs="Arial"/>
        </w:rPr>
        <w:t xml:space="preserve">Winter just will not quit this year! Hopefully soon we will be in full springtime mode, I can’t wait! Please continue to dress your child for the cold since we do try and have outdoor recess if the temperature (and wind chill) is above 20. Until the field dries, usually in mid-April, we will have blacktop and/or playground only recess. </w:t>
      </w:r>
    </w:p>
    <w:p w:rsidR="003611AE" w:rsidRPr="00AD7FC7" w:rsidRDefault="003611AE">
      <w:pPr>
        <w:rPr>
          <w:rFonts w:ascii="Arial" w:hAnsi="Arial" w:cs="Arial"/>
        </w:rPr>
      </w:pPr>
    </w:p>
    <w:p w:rsidR="003611AE" w:rsidRPr="00AD7FC7" w:rsidRDefault="003611AE">
      <w:pPr>
        <w:rPr>
          <w:rFonts w:ascii="Arial" w:hAnsi="Arial" w:cs="Arial"/>
        </w:rPr>
      </w:pPr>
      <w:r w:rsidRPr="00AD7FC7">
        <w:rPr>
          <w:rFonts w:ascii="Arial" w:hAnsi="Arial" w:cs="Arial"/>
        </w:rPr>
        <w:t xml:space="preserve">We recently implemented enhanced security measures as recommend by the police department and superintendent. Thank you for your cooperation! It has been a smooth transition. </w:t>
      </w:r>
      <w:r w:rsidR="00137984" w:rsidRPr="00AD7FC7">
        <w:rPr>
          <w:rFonts w:ascii="Arial" w:hAnsi="Arial" w:cs="Arial"/>
        </w:rPr>
        <w:t>Please continue to make a reservation through your child’s classroom teacher.</w:t>
      </w:r>
      <w:r w:rsidR="00AD7FC7" w:rsidRPr="00AD7FC7">
        <w:rPr>
          <w:rFonts w:ascii="Arial" w:hAnsi="Arial" w:cs="Arial"/>
        </w:rPr>
        <w:t xml:space="preserve"> Refraining from early</w:t>
      </w:r>
      <w:r w:rsidR="00AD7FC7">
        <w:rPr>
          <w:rFonts w:ascii="Arial" w:hAnsi="Arial" w:cs="Arial"/>
        </w:rPr>
        <w:t xml:space="preserve"> and</w:t>
      </w:r>
      <w:r w:rsidR="00AD7FC7" w:rsidRPr="00AD7FC7">
        <w:rPr>
          <w:rFonts w:ascii="Arial" w:hAnsi="Arial" w:cs="Arial"/>
        </w:rPr>
        <w:t xml:space="preserve"> unexpected pickups and visits is essential to the success of this initiative. </w:t>
      </w:r>
      <w:r w:rsidR="00137984" w:rsidRPr="00AD7FC7">
        <w:rPr>
          <w:rFonts w:ascii="Arial" w:hAnsi="Arial" w:cs="Arial"/>
        </w:rPr>
        <w:t xml:space="preserve"> </w:t>
      </w:r>
      <w:r w:rsidRPr="00AD7FC7">
        <w:rPr>
          <w:rFonts w:ascii="Arial" w:hAnsi="Arial" w:cs="Arial"/>
        </w:rPr>
        <w:t>Thank you to all who attended the security meeting with Chief McNamara held in February. Your thoughtful questions and open dialogue were appreciated. On-going support</w:t>
      </w:r>
      <w:r w:rsidR="00AD7FC7" w:rsidRPr="00AD7FC7">
        <w:rPr>
          <w:rFonts w:ascii="Arial" w:hAnsi="Arial" w:cs="Arial"/>
        </w:rPr>
        <w:t xml:space="preserve"> from the school community</w:t>
      </w:r>
      <w:r w:rsidRPr="00AD7FC7">
        <w:rPr>
          <w:rFonts w:ascii="Arial" w:hAnsi="Arial" w:cs="Arial"/>
        </w:rPr>
        <w:t xml:space="preserve"> to enclose the walkway between the annex and the main building is needed. In the near future, I will be hosting a civics forum on how to work with town boards. The more we know about the process, the more successful we will be in our efforts. This has served us well in the past. Stay tuned for a date and time. </w:t>
      </w:r>
    </w:p>
    <w:p w:rsidR="003611AE" w:rsidRPr="00AD7FC7" w:rsidRDefault="003611AE">
      <w:pPr>
        <w:rPr>
          <w:rFonts w:ascii="Arial" w:hAnsi="Arial" w:cs="Arial"/>
        </w:rPr>
      </w:pPr>
    </w:p>
    <w:p w:rsidR="00137984" w:rsidRPr="00AD7FC7" w:rsidRDefault="00137984">
      <w:pPr>
        <w:rPr>
          <w:rFonts w:ascii="Arial" w:hAnsi="Arial" w:cs="Arial"/>
        </w:rPr>
      </w:pPr>
      <w:r w:rsidRPr="00AD7FC7">
        <w:rPr>
          <w:rFonts w:ascii="Arial" w:hAnsi="Arial" w:cs="Arial"/>
        </w:rPr>
        <w:t xml:space="preserve">March is a very busy month as we gear up for Spring! Many exciting events are taking place. Please check the PTA website for all the latest information, forms, and details about upcoming events! </w:t>
      </w:r>
      <w:r w:rsidR="003611AE" w:rsidRPr="00AD7FC7">
        <w:rPr>
          <w:rFonts w:ascii="Arial" w:hAnsi="Arial" w:cs="Arial"/>
        </w:rPr>
        <w:t>This week we are celebrating Read Across America week and Dr. Seuss! Thank you to Lauren Moreno and Jen Aikman for putting together a fun filled, yet educational week</w:t>
      </w:r>
      <w:r w:rsidRPr="00AD7FC7">
        <w:rPr>
          <w:rFonts w:ascii="Arial" w:hAnsi="Arial" w:cs="Arial"/>
        </w:rPr>
        <w:t xml:space="preserve"> focused on reading! Next week, the fifth grade class hosts </w:t>
      </w:r>
      <w:r w:rsidRPr="00AD7FC7">
        <w:rPr>
          <w:rFonts w:ascii="Arial" w:hAnsi="Arial" w:cs="Arial"/>
          <w:i/>
        </w:rPr>
        <w:t>Breakfast for Dinner</w:t>
      </w:r>
      <w:r w:rsidRPr="00AD7FC7">
        <w:rPr>
          <w:rFonts w:ascii="Arial" w:hAnsi="Arial" w:cs="Arial"/>
        </w:rPr>
        <w:t xml:space="preserve"> on Friday, March 14</w:t>
      </w:r>
      <w:r w:rsidRPr="00AD7FC7">
        <w:rPr>
          <w:rFonts w:ascii="Arial" w:hAnsi="Arial" w:cs="Arial"/>
          <w:vertAlign w:val="superscript"/>
        </w:rPr>
        <w:t>th</w:t>
      </w:r>
      <w:r w:rsidRPr="00AD7FC7">
        <w:rPr>
          <w:rFonts w:ascii="Arial" w:hAnsi="Arial" w:cs="Arial"/>
        </w:rPr>
        <w:t>! Make your reservations early as these dinners are usually a sellout. Our fifth grade students will take the SBAC field test and CMT science test beginning March 18</w:t>
      </w:r>
      <w:r w:rsidRPr="00AD7FC7">
        <w:rPr>
          <w:rFonts w:ascii="Arial" w:hAnsi="Arial" w:cs="Arial"/>
          <w:vertAlign w:val="superscript"/>
        </w:rPr>
        <w:t>th</w:t>
      </w:r>
      <w:r w:rsidRPr="00AD7FC7">
        <w:rPr>
          <w:rFonts w:ascii="Arial" w:hAnsi="Arial" w:cs="Arial"/>
        </w:rPr>
        <w:t>.  Parent workshops on SBAC will be held Thursday, March 6</w:t>
      </w:r>
      <w:r w:rsidRPr="00AD7FC7">
        <w:rPr>
          <w:rFonts w:ascii="Arial" w:hAnsi="Arial" w:cs="Arial"/>
          <w:vertAlign w:val="superscript"/>
        </w:rPr>
        <w:t>th</w:t>
      </w:r>
      <w:r w:rsidRPr="00AD7FC7">
        <w:rPr>
          <w:rFonts w:ascii="Arial" w:hAnsi="Arial" w:cs="Arial"/>
        </w:rPr>
        <w:t xml:space="preserve"> at Tomlinson at 7:00 and Friday, March 7</w:t>
      </w:r>
      <w:r w:rsidRPr="00AD7FC7">
        <w:rPr>
          <w:rFonts w:ascii="Arial" w:hAnsi="Arial" w:cs="Arial"/>
          <w:vertAlign w:val="superscript"/>
        </w:rPr>
        <w:t>th</w:t>
      </w:r>
      <w:r w:rsidRPr="00AD7FC7">
        <w:rPr>
          <w:rFonts w:ascii="Arial" w:hAnsi="Arial" w:cs="Arial"/>
        </w:rPr>
        <w:t xml:space="preserve"> at 9:30 at Osborn Hill School. All are invited to come and learn more about our new state testing. Progress reports will be available on IC on March 21</w:t>
      </w:r>
      <w:r w:rsidRPr="00AD7FC7">
        <w:rPr>
          <w:rFonts w:ascii="Arial" w:hAnsi="Arial" w:cs="Arial"/>
          <w:vertAlign w:val="superscript"/>
        </w:rPr>
        <w:t>st</w:t>
      </w:r>
      <w:r w:rsidRPr="00AD7FC7">
        <w:rPr>
          <w:rFonts w:ascii="Arial" w:hAnsi="Arial" w:cs="Arial"/>
        </w:rPr>
        <w:t>.  Conferences and early dismissal days are March 26</w:t>
      </w:r>
      <w:r w:rsidRPr="00AD7FC7">
        <w:rPr>
          <w:rFonts w:ascii="Arial" w:hAnsi="Arial" w:cs="Arial"/>
          <w:vertAlign w:val="superscript"/>
        </w:rPr>
        <w:t>th</w:t>
      </w:r>
      <w:r w:rsidRPr="00AD7FC7">
        <w:rPr>
          <w:rFonts w:ascii="Arial" w:hAnsi="Arial" w:cs="Arial"/>
        </w:rPr>
        <w:t>, and April 2</w:t>
      </w:r>
      <w:r w:rsidRPr="00AD7FC7">
        <w:rPr>
          <w:rFonts w:ascii="Arial" w:hAnsi="Arial" w:cs="Arial"/>
          <w:vertAlign w:val="superscript"/>
        </w:rPr>
        <w:t>nd</w:t>
      </w:r>
      <w:r w:rsidRPr="00AD7FC7">
        <w:rPr>
          <w:rFonts w:ascii="Arial" w:hAnsi="Arial" w:cs="Arial"/>
        </w:rPr>
        <w:t xml:space="preserve"> and 3</w:t>
      </w:r>
      <w:r w:rsidR="00AD7FC7">
        <w:rPr>
          <w:rFonts w:ascii="Arial" w:hAnsi="Arial" w:cs="Arial"/>
          <w:vertAlign w:val="superscript"/>
        </w:rPr>
        <w:t>rd</w:t>
      </w:r>
      <w:r w:rsidRPr="00AD7FC7">
        <w:rPr>
          <w:rFonts w:ascii="Arial" w:hAnsi="Arial" w:cs="Arial"/>
        </w:rPr>
        <w:t>.</w:t>
      </w:r>
      <w:r w:rsidR="00AD7FC7">
        <w:rPr>
          <w:rFonts w:ascii="Arial" w:hAnsi="Arial" w:cs="Arial"/>
        </w:rPr>
        <w:t xml:space="preserve"> </w:t>
      </w:r>
      <w:r w:rsidRPr="00AD7FC7">
        <w:rPr>
          <w:rFonts w:ascii="Arial" w:hAnsi="Arial" w:cs="Arial"/>
        </w:rPr>
        <w:t xml:space="preserve"> Don’t forget about the PTA meeting March 19</w:t>
      </w:r>
      <w:r w:rsidRPr="00AD7FC7">
        <w:rPr>
          <w:rFonts w:ascii="Arial" w:hAnsi="Arial" w:cs="Arial"/>
          <w:vertAlign w:val="superscript"/>
        </w:rPr>
        <w:t>th</w:t>
      </w:r>
      <w:r w:rsidRPr="00AD7FC7">
        <w:rPr>
          <w:rFonts w:ascii="Arial" w:hAnsi="Arial" w:cs="Arial"/>
        </w:rPr>
        <w:t xml:space="preserve"> at 7:30!</w:t>
      </w:r>
    </w:p>
    <w:p w:rsidR="00137984" w:rsidRPr="00AD7FC7" w:rsidRDefault="00137984">
      <w:pPr>
        <w:rPr>
          <w:rFonts w:ascii="Arial" w:hAnsi="Arial" w:cs="Arial"/>
        </w:rPr>
      </w:pPr>
    </w:p>
    <w:p w:rsidR="00AD7FC7" w:rsidRPr="00AD7FC7" w:rsidRDefault="00AD7FC7">
      <w:pPr>
        <w:rPr>
          <w:rFonts w:ascii="Arial" w:hAnsi="Arial" w:cs="Arial"/>
        </w:rPr>
      </w:pPr>
      <w:r w:rsidRPr="00AD7FC7">
        <w:rPr>
          <w:rFonts w:ascii="Arial" w:hAnsi="Arial" w:cs="Arial"/>
        </w:rPr>
        <w:t>Enjoy this wonderful month of celebrations and thoughts of warmer weather! Until next time…happy days!</w:t>
      </w:r>
    </w:p>
    <w:p w:rsidR="00AD7FC7" w:rsidRPr="00AD7FC7" w:rsidRDefault="00AD7FC7">
      <w:pPr>
        <w:rPr>
          <w:rFonts w:ascii="Arial" w:hAnsi="Arial" w:cs="Arial"/>
        </w:rPr>
      </w:pPr>
      <w:bookmarkStart w:id="0" w:name="_GoBack"/>
      <w:bookmarkEnd w:id="0"/>
    </w:p>
    <w:p w:rsidR="00AD7FC7" w:rsidRPr="00AD7FC7" w:rsidRDefault="00AD7FC7">
      <w:pPr>
        <w:rPr>
          <w:rFonts w:ascii="Arial" w:hAnsi="Arial" w:cs="Arial"/>
        </w:rPr>
      </w:pPr>
    </w:p>
    <w:p w:rsidR="00AD7FC7" w:rsidRPr="00AD7FC7" w:rsidRDefault="00AD7FC7">
      <w:pPr>
        <w:rPr>
          <w:rFonts w:ascii="Arial" w:hAnsi="Arial" w:cs="Arial"/>
        </w:rPr>
      </w:pPr>
      <w:r w:rsidRPr="00AD7FC7">
        <w:rPr>
          <w:rFonts w:ascii="Arial" w:hAnsi="Arial" w:cs="Arial"/>
        </w:rPr>
        <w:t>Warmly,</w:t>
      </w:r>
    </w:p>
    <w:p w:rsidR="00AD7FC7" w:rsidRPr="00AD7FC7" w:rsidRDefault="00AD7FC7">
      <w:pPr>
        <w:rPr>
          <w:rFonts w:ascii="Arial" w:hAnsi="Arial" w:cs="Arial"/>
        </w:rPr>
      </w:pPr>
    </w:p>
    <w:p w:rsidR="00AD7FC7" w:rsidRPr="00AD7FC7" w:rsidRDefault="00AD7FC7">
      <w:pPr>
        <w:rPr>
          <w:rFonts w:ascii="Arial" w:hAnsi="Arial" w:cs="Arial"/>
        </w:rPr>
      </w:pPr>
    </w:p>
    <w:p w:rsidR="00AD7FC7" w:rsidRPr="00AD7FC7" w:rsidRDefault="00AD7FC7">
      <w:pPr>
        <w:rPr>
          <w:rFonts w:ascii="Arial" w:hAnsi="Arial" w:cs="Arial"/>
        </w:rPr>
      </w:pPr>
      <w:r w:rsidRPr="00AD7FC7">
        <w:rPr>
          <w:rFonts w:ascii="Arial" w:hAnsi="Arial" w:cs="Arial"/>
        </w:rPr>
        <w:t>Eileen</w:t>
      </w:r>
    </w:p>
    <w:p w:rsidR="00137984" w:rsidRPr="00AD7FC7" w:rsidRDefault="00137984">
      <w:pPr>
        <w:rPr>
          <w:rFonts w:ascii="Arial" w:hAnsi="Arial" w:cs="Arial"/>
        </w:rPr>
      </w:pPr>
    </w:p>
    <w:sectPr w:rsidR="00137984" w:rsidRPr="00AD7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AE"/>
    <w:rsid w:val="000D74BA"/>
    <w:rsid w:val="00137984"/>
    <w:rsid w:val="003611AE"/>
    <w:rsid w:val="00923DB2"/>
    <w:rsid w:val="00AD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FC7"/>
    <w:rPr>
      <w:rFonts w:ascii="Tahoma" w:hAnsi="Tahoma" w:cs="Tahoma"/>
      <w:sz w:val="16"/>
      <w:szCs w:val="16"/>
    </w:rPr>
  </w:style>
  <w:style w:type="character" w:customStyle="1" w:styleId="BalloonTextChar">
    <w:name w:val="Balloon Text Char"/>
    <w:basedOn w:val="DefaultParagraphFont"/>
    <w:link w:val="BalloonText"/>
    <w:uiPriority w:val="99"/>
    <w:semiHidden/>
    <w:rsid w:val="00AD7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FC7"/>
    <w:rPr>
      <w:rFonts w:ascii="Tahoma" w:hAnsi="Tahoma" w:cs="Tahoma"/>
      <w:sz w:val="16"/>
      <w:szCs w:val="16"/>
    </w:rPr>
  </w:style>
  <w:style w:type="character" w:customStyle="1" w:styleId="BalloonTextChar">
    <w:name w:val="Balloon Text Char"/>
    <w:basedOn w:val="DefaultParagraphFont"/>
    <w:link w:val="BalloonText"/>
    <w:uiPriority w:val="99"/>
    <w:semiHidden/>
    <w:rsid w:val="00AD7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2014-03-04T16:06:00Z</dcterms:created>
  <dcterms:modified xsi:type="dcterms:W3CDTF">2014-03-04T16:36:00Z</dcterms:modified>
</cp:coreProperties>
</file>