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DF0C9" w14:textId="77777777" w:rsidR="0090292A" w:rsidRPr="00A25EB0" w:rsidRDefault="0090292A" w:rsidP="0090292A">
      <w:pPr>
        <w:pStyle w:val="Heading1"/>
        <w:rPr>
          <w:rFonts w:ascii="Baskerville Old Face" w:hAnsi="Baskerville Old Face"/>
          <w:i/>
          <w:color w:val="000000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Baskerville Old Face" w:hAnsi="Baskerville Old Face"/>
          <w:i/>
          <w:noProof/>
          <w:color w:val="000000"/>
          <w:sz w:val="36"/>
        </w:rPr>
        <w:drawing>
          <wp:anchor distT="0" distB="0" distL="114300" distR="114300" simplePos="0" relativeHeight="251660288" behindDoc="0" locked="0" layoutInCell="1" allowOverlap="1" wp14:anchorId="08F0C88E" wp14:editId="184AA6A9">
            <wp:simplePos x="0" y="0"/>
            <wp:positionH relativeFrom="column">
              <wp:posOffset>4623435</wp:posOffset>
            </wp:positionH>
            <wp:positionV relativeFrom="paragraph">
              <wp:posOffset>-203200</wp:posOffset>
            </wp:positionV>
            <wp:extent cx="1169670" cy="112014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EB0">
        <w:rPr>
          <w:rFonts w:ascii="Baskerville Old Face" w:hAnsi="Baskerville Old Face"/>
          <w:i/>
          <w:color w:val="000000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ROGER LUDLOWE MIDDLE SCHOOL</w:t>
      </w:r>
    </w:p>
    <w:p w14:paraId="650B3824" w14:textId="77777777" w:rsidR="0090292A" w:rsidRPr="0090292A" w:rsidRDefault="0090292A" w:rsidP="0090292A">
      <w:pPr>
        <w:rPr>
          <w:rFonts w:ascii="Baskerville Old Face" w:hAnsi="Baskerville Old Face"/>
          <w:b/>
          <w:sz w:val="32"/>
          <w:szCs w:val="32"/>
        </w:rPr>
      </w:pPr>
      <w:r w:rsidRPr="0090292A">
        <w:rPr>
          <w:rFonts w:ascii="Baskerville Old Face" w:hAnsi="Baskerville Old Face"/>
          <w:b/>
          <w:sz w:val="32"/>
          <w:szCs w:val="32"/>
        </w:rPr>
        <w:t xml:space="preserve">689 </w:t>
      </w:r>
      <w:proofErr w:type="spellStart"/>
      <w:r w:rsidRPr="0090292A">
        <w:rPr>
          <w:rFonts w:ascii="Baskerville Old Face" w:hAnsi="Baskerville Old Face"/>
          <w:b/>
          <w:sz w:val="32"/>
          <w:szCs w:val="32"/>
        </w:rPr>
        <w:t>Unquowa</w:t>
      </w:r>
      <w:proofErr w:type="spellEnd"/>
      <w:r w:rsidRPr="0090292A">
        <w:rPr>
          <w:rFonts w:ascii="Baskerville Old Face" w:hAnsi="Baskerville Old Face"/>
          <w:b/>
          <w:sz w:val="32"/>
          <w:szCs w:val="32"/>
        </w:rPr>
        <w:t xml:space="preserve"> Road</w:t>
      </w:r>
    </w:p>
    <w:p w14:paraId="7A75B748" w14:textId="77777777" w:rsidR="0090292A" w:rsidRPr="0019423B" w:rsidRDefault="0090292A" w:rsidP="0090292A">
      <w:pPr>
        <w:rPr>
          <w:rFonts w:ascii="Baskerville Old Face" w:hAnsi="Baskerville Old Face"/>
          <w:b/>
          <w:sz w:val="32"/>
        </w:rPr>
      </w:pPr>
      <w:r w:rsidRPr="0019423B">
        <w:rPr>
          <w:rFonts w:ascii="Baskerville Old Face" w:hAnsi="Baskerville Old Face"/>
          <w:b/>
          <w:sz w:val="32"/>
        </w:rPr>
        <w:t>Fairfield, CT  06824-5001</w:t>
      </w:r>
    </w:p>
    <w:p w14:paraId="11054F2D" w14:textId="77777777" w:rsidR="0090292A" w:rsidRPr="0019423B" w:rsidRDefault="0090292A" w:rsidP="0090292A">
      <w:pPr>
        <w:rPr>
          <w:rFonts w:ascii="Baskerville Old Face" w:hAnsi="Baskerville Old Face"/>
          <w:b/>
          <w:bCs/>
          <w:sz w:val="32"/>
        </w:rPr>
      </w:pPr>
      <w:r w:rsidRPr="0019423B">
        <w:rPr>
          <w:rFonts w:ascii="Baskerville Old Face" w:hAnsi="Baskerville Old Face"/>
          <w:b/>
          <w:bCs/>
          <w:sz w:val="32"/>
        </w:rPr>
        <w:t xml:space="preserve">Phone (203) 255-8345 – Fax (203) 255-8214 </w:t>
      </w:r>
    </w:p>
    <w:p w14:paraId="13BB3B4E" w14:textId="77777777" w:rsidR="0090292A" w:rsidRDefault="0090292A" w:rsidP="0090292A">
      <w:pPr>
        <w:rPr>
          <w:rFonts w:ascii="Franklin Gothic Medium Cond" w:hAnsi="Franklin Gothic Medium Cond"/>
          <w:sz w:val="32"/>
        </w:rPr>
      </w:pPr>
      <w:r>
        <w:rPr>
          <w:rFonts w:ascii="Franklin Gothic Medium Cond" w:hAnsi="Franklin Gothic Medium Cond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E86848" wp14:editId="28F53F31">
                <wp:simplePos x="0" y="0"/>
                <wp:positionH relativeFrom="column">
                  <wp:posOffset>-45720</wp:posOffset>
                </wp:positionH>
                <wp:positionV relativeFrom="paragraph">
                  <wp:posOffset>86360</wp:posOffset>
                </wp:positionV>
                <wp:extent cx="5926455" cy="50800"/>
                <wp:effectExtent l="43180" t="35560" r="50165" b="533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508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6.8pt" to="463.1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14:paraId="10DEDD88" w14:textId="70B99D72" w:rsidR="0090292A" w:rsidRDefault="0090292A" w:rsidP="0090292A">
      <w:pPr>
        <w:rPr>
          <w:rFonts w:ascii="Franklin Gothic Medium Cond" w:hAnsi="Franklin Gothic Medium Cond"/>
          <w:sz w:val="16"/>
        </w:rPr>
      </w:pPr>
      <w:r>
        <w:rPr>
          <w:rFonts w:ascii="Franklin Gothic Medium Cond" w:hAnsi="Franklin Gothic Medium Cond"/>
          <w:sz w:val="16"/>
        </w:rPr>
        <w:t>Meg Tiley, Principal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  <w:t xml:space="preserve">              </w:t>
      </w:r>
      <w:r>
        <w:rPr>
          <w:rFonts w:ascii="Franklin Gothic Medium Cond" w:hAnsi="Franklin Gothic Medium Cond"/>
          <w:sz w:val="16"/>
        </w:rPr>
        <w:tab/>
        <w:t xml:space="preserve">                                 </w:t>
      </w:r>
      <w:r w:rsidR="00D02820"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 xml:space="preserve"> </w:t>
      </w:r>
      <w:r w:rsidR="00D02820">
        <w:rPr>
          <w:rFonts w:ascii="Franklin Gothic Medium Cond" w:hAnsi="Franklin Gothic Medium Cond"/>
          <w:sz w:val="16"/>
        </w:rPr>
        <w:t xml:space="preserve">               </w:t>
      </w:r>
      <w:r>
        <w:rPr>
          <w:rFonts w:ascii="Franklin Gothic Medium Cond" w:hAnsi="Franklin Gothic Medium Cond"/>
          <w:sz w:val="16"/>
        </w:rPr>
        <w:t>Karin Shaughnessy, Assistant Principal</w:t>
      </w:r>
    </w:p>
    <w:p w14:paraId="50E554BD" w14:textId="1BDA09B7" w:rsidR="0090292A" w:rsidRDefault="0090292A" w:rsidP="0090292A">
      <w:pPr>
        <w:rPr>
          <w:rFonts w:ascii="Franklin Gothic Medium Cond" w:hAnsi="Franklin Gothic Medium Cond"/>
          <w:sz w:val="16"/>
        </w:rPr>
      </w:pPr>
      <w:r>
        <w:rPr>
          <w:rFonts w:ascii="Franklin Gothic Medium Cond" w:hAnsi="Franklin Gothic Medium Cond"/>
          <w:sz w:val="16"/>
        </w:rPr>
        <w:t>Ian Banner, Assistant Principal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 w:rsidR="00D02820"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 xml:space="preserve"> </w:t>
      </w:r>
      <w:r w:rsidR="00D02820">
        <w:rPr>
          <w:rFonts w:ascii="Franklin Gothic Medium Cond" w:hAnsi="Franklin Gothic Medium Cond"/>
          <w:sz w:val="16"/>
        </w:rPr>
        <w:t xml:space="preserve">                     </w:t>
      </w:r>
      <w:r>
        <w:rPr>
          <w:rFonts w:ascii="Franklin Gothic Medium Cond" w:hAnsi="Franklin Gothic Medium Cond"/>
          <w:sz w:val="16"/>
        </w:rPr>
        <w:t>Steven DeAngelo, Dean of Students</w:t>
      </w:r>
    </w:p>
    <w:p w14:paraId="0EB04A65" w14:textId="77777777" w:rsidR="00F260E4" w:rsidRDefault="00F260E4" w:rsidP="0087437D">
      <w:pPr>
        <w:rPr>
          <w:sz w:val="22"/>
          <w:szCs w:val="22"/>
        </w:rPr>
      </w:pPr>
    </w:p>
    <w:p w14:paraId="1C22C788" w14:textId="6F2E8807" w:rsidR="0087437D" w:rsidRDefault="0090292A" w:rsidP="00D64BDC">
      <w:r>
        <w:t>April 21, 2014</w:t>
      </w:r>
    </w:p>
    <w:p w14:paraId="7D4D60C7" w14:textId="77777777" w:rsidR="00F260E4" w:rsidRDefault="00F260E4" w:rsidP="00F260E4">
      <w:pPr>
        <w:pStyle w:val="Date"/>
        <w:spacing w:after="0"/>
        <w:ind w:left="0"/>
        <w:rPr>
          <w:rFonts w:ascii="Times New Roman" w:hAnsi="Times New Roman"/>
          <w:sz w:val="22"/>
          <w:szCs w:val="22"/>
        </w:rPr>
      </w:pPr>
    </w:p>
    <w:p w14:paraId="1C86B139" w14:textId="77777777" w:rsidR="00F260E4" w:rsidRDefault="00F260E4" w:rsidP="00F260E4">
      <w:pPr>
        <w:pStyle w:val="Date"/>
        <w:spacing w:after="0"/>
        <w:ind w:left="0"/>
        <w:rPr>
          <w:rFonts w:ascii="Times New Roman" w:hAnsi="Times New Roman"/>
          <w:sz w:val="22"/>
          <w:szCs w:val="22"/>
        </w:rPr>
      </w:pPr>
      <w:r w:rsidRPr="00B26E66">
        <w:rPr>
          <w:rFonts w:ascii="Times New Roman" w:hAnsi="Times New Roman"/>
          <w:sz w:val="22"/>
          <w:szCs w:val="22"/>
        </w:rPr>
        <w:t>Dear Parent(s)/Guardian(s),</w:t>
      </w:r>
    </w:p>
    <w:p w14:paraId="576A7090" w14:textId="77777777" w:rsidR="00F260E4" w:rsidRPr="00B26E66" w:rsidRDefault="00F260E4" w:rsidP="00F260E4">
      <w:pPr>
        <w:pStyle w:val="BodyText"/>
        <w:ind w:right="0"/>
        <w:rPr>
          <w:sz w:val="22"/>
          <w:szCs w:val="22"/>
        </w:rPr>
      </w:pPr>
    </w:p>
    <w:p w14:paraId="4473828A" w14:textId="74462823" w:rsidR="003E2A05" w:rsidRDefault="001D62A0" w:rsidP="00F260E4">
      <w:pPr>
        <w:pStyle w:val="BodyText"/>
        <w:ind w:right="0"/>
        <w:rPr>
          <w:sz w:val="22"/>
          <w:szCs w:val="22"/>
        </w:rPr>
      </w:pPr>
      <w:r>
        <w:rPr>
          <w:sz w:val="22"/>
          <w:szCs w:val="22"/>
        </w:rPr>
        <w:t>Following out parent evening presentation a few weeks ago, o</w:t>
      </w:r>
      <w:r w:rsidR="006433CD">
        <w:rPr>
          <w:sz w:val="22"/>
          <w:szCs w:val="22"/>
        </w:rPr>
        <w:t>ur guidance counselor</w:t>
      </w:r>
      <w:r w:rsidR="00F260E4" w:rsidRPr="00B26E66">
        <w:rPr>
          <w:sz w:val="22"/>
          <w:szCs w:val="22"/>
        </w:rPr>
        <w:t xml:space="preserve"> </w:t>
      </w:r>
      <w:r w:rsidR="006433CD">
        <w:rPr>
          <w:sz w:val="22"/>
          <w:szCs w:val="22"/>
        </w:rPr>
        <w:t>has</w:t>
      </w:r>
      <w:r w:rsidR="00F260E4" w:rsidRPr="00B26E66">
        <w:rPr>
          <w:sz w:val="22"/>
          <w:szCs w:val="22"/>
        </w:rPr>
        <w:t xml:space="preserve"> </w:t>
      </w:r>
      <w:r w:rsidR="006433CD">
        <w:rPr>
          <w:sz w:val="22"/>
          <w:szCs w:val="22"/>
        </w:rPr>
        <w:t xml:space="preserve">and will continue to visit </w:t>
      </w:r>
      <w:r w:rsidR="000925C4">
        <w:rPr>
          <w:sz w:val="22"/>
          <w:szCs w:val="22"/>
        </w:rPr>
        <w:t>the</w:t>
      </w:r>
      <w:r w:rsidR="006433CD">
        <w:rPr>
          <w:sz w:val="22"/>
          <w:szCs w:val="22"/>
        </w:rPr>
        <w:t xml:space="preserve"> feeder schools</w:t>
      </w:r>
      <w:r w:rsidR="00F260E4" w:rsidRPr="00B26E66">
        <w:rPr>
          <w:sz w:val="22"/>
          <w:szCs w:val="22"/>
        </w:rPr>
        <w:t xml:space="preserve"> </w:t>
      </w:r>
      <w:r w:rsidR="006433CD">
        <w:rPr>
          <w:sz w:val="22"/>
          <w:szCs w:val="22"/>
        </w:rPr>
        <w:t>to meet</w:t>
      </w:r>
      <w:r w:rsidR="00F260E4" w:rsidRPr="00B26E66">
        <w:rPr>
          <w:sz w:val="22"/>
          <w:szCs w:val="22"/>
        </w:rPr>
        <w:t xml:space="preserve"> with </w:t>
      </w:r>
      <w:r w:rsidR="006433CD">
        <w:rPr>
          <w:sz w:val="22"/>
          <w:szCs w:val="22"/>
        </w:rPr>
        <w:t xml:space="preserve">pertinent </w:t>
      </w:r>
      <w:r w:rsidR="00F260E4" w:rsidRPr="00B26E66">
        <w:rPr>
          <w:sz w:val="22"/>
          <w:szCs w:val="22"/>
        </w:rPr>
        <w:t xml:space="preserve">faculty </w:t>
      </w:r>
      <w:r w:rsidR="006433CD">
        <w:rPr>
          <w:sz w:val="22"/>
          <w:szCs w:val="22"/>
        </w:rPr>
        <w:t xml:space="preserve">to support as seamless a transition to middle school </w:t>
      </w:r>
      <w:r w:rsidR="00426584">
        <w:rPr>
          <w:sz w:val="22"/>
          <w:szCs w:val="22"/>
        </w:rPr>
        <w:t>as possible. Yet, t</w:t>
      </w:r>
      <w:r w:rsidR="006433CD">
        <w:rPr>
          <w:sz w:val="22"/>
          <w:szCs w:val="22"/>
        </w:rPr>
        <w:t xml:space="preserve">he </w:t>
      </w:r>
      <w:r w:rsidR="00EE4A3B">
        <w:rPr>
          <w:sz w:val="22"/>
          <w:szCs w:val="22"/>
        </w:rPr>
        <w:t>pinnacle of</w:t>
      </w:r>
      <w:r w:rsidR="00F260E4" w:rsidRPr="00B26E66">
        <w:rPr>
          <w:sz w:val="22"/>
          <w:szCs w:val="22"/>
        </w:rPr>
        <w:t xml:space="preserve"> the fifth grade transition process</w:t>
      </w:r>
      <w:r w:rsidR="006433CD">
        <w:rPr>
          <w:sz w:val="22"/>
          <w:szCs w:val="22"/>
        </w:rPr>
        <w:t xml:space="preserve"> is always </w:t>
      </w:r>
      <w:r w:rsidR="00426584">
        <w:rPr>
          <w:sz w:val="22"/>
          <w:szCs w:val="22"/>
        </w:rPr>
        <w:t>your</w:t>
      </w:r>
      <w:r w:rsidR="003E2A05">
        <w:rPr>
          <w:sz w:val="22"/>
          <w:szCs w:val="22"/>
        </w:rPr>
        <w:t xml:space="preserve"> child</w:t>
      </w:r>
      <w:r w:rsidR="006433CD">
        <w:rPr>
          <w:sz w:val="22"/>
          <w:szCs w:val="22"/>
        </w:rPr>
        <w:t>’s</w:t>
      </w:r>
      <w:r w:rsidR="00EE4A3B">
        <w:rPr>
          <w:sz w:val="22"/>
          <w:szCs w:val="22"/>
        </w:rPr>
        <w:t xml:space="preserve"> visit</w:t>
      </w:r>
      <w:r w:rsidR="006433CD">
        <w:rPr>
          <w:sz w:val="22"/>
          <w:szCs w:val="22"/>
        </w:rPr>
        <w:t xml:space="preserve"> to Roger Ludlowe Middle School</w:t>
      </w:r>
      <w:r w:rsidR="000925C4">
        <w:rPr>
          <w:sz w:val="22"/>
          <w:szCs w:val="22"/>
        </w:rPr>
        <w:t>,</w:t>
      </w:r>
      <w:r w:rsidR="00EE4A3B">
        <w:rPr>
          <w:sz w:val="22"/>
          <w:szCs w:val="22"/>
        </w:rPr>
        <w:t xml:space="preserve"> along with all </w:t>
      </w:r>
      <w:r w:rsidR="00426584">
        <w:rPr>
          <w:sz w:val="22"/>
          <w:szCs w:val="22"/>
        </w:rPr>
        <w:t xml:space="preserve">the </w:t>
      </w:r>
      <w:r w:rsidR="00EE4A3B">
        <w:rPr>
          <w:sz w:val="22"/>
          <w:szCs w:val="22"/>
        </w:rPr>
        <w:t>students from our feeder schools</w:t>
      </w:r>
      <w:r w:rsidR="00426584">
        <w:rPr>
          <w:sz w:val="22"/>
          <w:szCs w:val="22"/>
        </w:rPr>
        <w:t>. This</w:t>
      </w:r>
      <w:r w:rsidR="006433CD">
        <w:rPr>
          <w:sz w:val="22"/>
          <w:szCs w:val="22"/>
        </w:rPr>
        <w:t xml:space="preserve"> year</w:t>
      </w:r>
      <w:r w:rsidR="00426584">
        <w:rPr>
          <w:sz w:val="22"/>
          <w:szCs w:val="22"/>
        </w:rPr>
        <w:t>,</w:t>
      </w:r>
      <w:r w:rsidR="006433CD">
        <w:rPr>
          <w:sz w:val="22"/>
          <w:szCs w:val="22"/>
        </w:rPr>
        <w:t xml:space="preserve"> this event will be held</w:t>
      </w:r>
      <w:r w:rsidR="003E2A05">
        <w:rPr>
          <w:sz w:val="22"/>
          <w:szCs w:val="22"/>
        </w:rPr>
        <w:t xml:space="preserve"> on </w:t>
      </w:r>
      <w:r w:rsidR="00EE4A3B">
        <w:rPr>
          <w:b/>
          <w:sz w:val="22"/>
          <w:szCs w:val="22"/>
        </w:rPr>
        <w:t>Wednesday</w:t>
      </w:r>
      <w:r w:rsidR="001101AA" w:rsidRPr="009356E9">
        <w:rPr>
          <w:b/>
          <w:sz w:val="22"/>
          <w:szCs w:val="22"/>
        </w:rPr>
        <w:t xml:space="preserve">, </w:t>
      </w:r>
      <w:r w:rsidR="00EE4A3B">
        <w:rPr>
          <w:b/>
          <w:sz w:val="22"/>
          <w:szCs w:val="22"/>
        </w:rPr>
        <w:t xml:space="preserve">April </w:t>
      </w:r>
      <w:r w:rsidR="0090292A">
        <w:rPr>
          <w:b/>
          <w:sz w:val="22"/>
          <w:szCs w:val="22"/>
        </w:rPr>
        <w:t>30</w:t>
      </w:r>
      <w:r w:rsidR="00171803" w:rsidRPr="009356E9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4</w:t>
      </w:r>
      <w:r w:rsidR="006433CD">
        <w:rPr>
          <w:sz w:val="22"/>
          <w:szCs w:val="22"/>
        </w:rPr>
        <w:t xml:space="preserve">, and it </w:t>
      </w:r>
      <w:r w:rsidR="00EE4A3B">
        <w:rPr>
          <w:sz w:val="22"/>
          <w:szCs w:val="22"/>
        </w:rPr>
        <w:t>will provide an</w:t>
      </w:r>
      <w:r w:rsidR="00F260E4" w:rsidRPr="00B26E66">
        <w:rPr>
          <w:sz w:val="22"/>
          <w:szCs w:val="22"/>
        </w:rPr>
        <w:t xml:space="preserve"> opportunity </w:t>
      </w:r>
      <w:r w:rsidR="00EE4A3B">
        <w:rPr>
          <w:sz w:val="22"/>
          <w:szCs w:val="22"/>
        </w:rPr>
        <w:t xml:space="preserve">for </w:t>
      </w:r>
      <w:r w:rsidR="00426584">
        <w:rPr>
          <w:sz w:val="22"/>
          <w:szCs w:val="22"/>
        </w:rPr>
        <w:t>your</w:t>
      </w:r>
      <w:r w:rsidR="006433CD">
        <w:rPr>
          <w:sz w:val="22"/>
          <w:szCs w:val="22"/>
        </w:rPr>
        <w:t xml:space="preserve"> child</w:t>
      </w:r>
      <w:r w:rsidR="00EE4A3B">
        <w:rPr>
          <w:sz w:val="22"/>
          <w:szCs w:val="22"/>
        </w:rPr>
        <w:t xml:space="preserve"> </w:t>
      </w:r>
      <w:r w:rsidR="00F260E4" w:rsidRPr="00B26E66">
        <w:rPr>
          <w:sz w:val="22"/>
          <w:szCs w:val="22"/>
        </w:rPr>
        <w:t xml:space="preserve">to </w:t>
      </w:r>
      <w:r w:rsidR="00EE4A3B">
        <w:rPr>
          <w:sz w:val="22"/>
          <w:szCs w:val="22"/>
        </w:rPr>
        <w:t>view and participate in a wide variety of</w:t>
      </w:r>
      <w:r w:rsidR="00F260E4" w:rsidRPr="00B26E66">
        <w:rPr>
          <w:sz w:val="22"/>
          <w:szCs w:val="22"/>
        </w:rPr>
        <w:t xml:space="preserve"> </w:t>
      </w:r>
      <w:r w:rsidR="00EE4A3B">
        <w:rPr>
          <w:sz w:val="22"/>
          <w:szCs w:val="22"/>
        </w:rPr>
        <w:t xml:space="preserve">presentations and </w:t>
      </w:r>
      <w:r w:rsidR="00F260E4" w:rsidRPr="00B26E66">
        <w:rPr>
          <w:sz w:val="22"/>
          <w:szCs w:val="22"/>
        </w:rPr>
        <w:t>activities and to purchase lun</w:t>
      </w:r>
      <w:r w:rsidR="00426584">
        <w:rPr>
          <w:sz w:val="22"/>
          <w:szCs w:val="22"/>
        </w:rPr>
        <w:t xml:space="preserve">ch in the cafeteria. The cost of hot lunch, </w:t>
      </w:r>
      <w:r w:rsidR="006433CD" w:rsidRPr="00426584">
        <w:rPr>
          <w:sz w:val="22"/>
          <w:szCs w:val="22"/>
          <w:highlight w:val="yellow"/>
        </w:rPr>
        <w:t xml:space="preserve">which will include </w:t>
      </w:r>
      <w:r w:rsidR="00F260E4" w:rsidRPr="00426584">
        <w:rPr>
          <w:sz w:val="22"/>
          <w:szCs w:val="22"/>
          <w:highlight w:val="yellow"/>
        </w:rPr>
        <w:t>pizza</w:t>
      </w:r>
      <w:r w:rsidR="003E2A05" w:rsidRPr="00426584">
        <w:rPr>
          <w:sz w:val="22"/>
          <w:szCs w:val="22"/>
          <w:highlight w:val="yellow"/>
        </w:rPr>
        <w:t xml:space="preserve">, </w:t>
      </w:r>
      <w:r w:rsidR="006433CD" w:rsidRPr="00426584">
        <w:rPr>
          <w:sz w:val="22"/>
          <w:szCs w:val="22"/>
          <w:highlight w:val="yellow"/>
        </w:rPr>
        <w:t xml:space="preserve">salad, </w:t>
      </w:r>
      <w:r w:rsidR="00426584" w:rsidRPr="00426584">
        <w:rPr>
          <w:sz w:val="22"/>
          <w:szCs w:val="22"/>
          <w:highlight w:val="yellow"/>
        </w:rPr>
        <w:t xml:space="preserve">a </w:t>
      </w:r>
      <w:r w:rsidR="006433CD" w:rsidRPr="00426584">
        <w:rPr>
          <w:sz w:val="22"/>
          <w:szCs w:val="22"/>
          <w:highlight w:val="yellow"/>
        </w:rPr>
        <w:t>veggie cup</w:t>
      </w:r>
      <w:r w:rsidR="00426584" w:rsidRPr="00426584">
        <w:rPr>
          <w:sz w:val="22"/>
          <w:szCs w:val="22"/>
          <w:highlight w:val="yellow"/>
        </w:rPr>
        <w:t>,</w:t>
      </w:r>
      <w:r w:rsidR="003E2A05" w:rsidRPr="00426584">
        <w:rPr>
          <w:sz w:val="22"/>
          <w:szCs w:val="22"/>
          <w:highlight w:val="yellow"/>
        </w:rPr>
        <w:t xml:space="preserve"> </w:t>
      </w:r>
      <w:r w:rsidR="006433CD" w:rsidRPr="00426584">
        <w:rPr>
          <w:sz w:val="22"/>
          <w:szCs w:val="22"/>
          <w:highlight w:val="yellow"/>
        </w:rPr>
        <w:t xml:space="preserve">bagels, </w:t>
      </w:r>
      <w:r w:rsidR="003E2A05" w:rsidRPr="00426584">
        <w:rPr>
          <w:sz w:val="22"/>
          <w:szCs w:val="22"/>
          <w:highlight w:val="yellow"/>
        </w:rPr>
        <w:t>fruit</w:t>
      </w:r>
      <w:r w:rsidR="00F260E4" w:rsidRPr="00426584">
        <w:rPr>
          <w:sz w:val="22"/>
          <w:szCs w:val="22"/>
          <w:highlight w:val="yellow"/>
        </w:rPr>
        <w:t xml:space="preserve"> and </w:t>
      </w:r>
      <w:r w:rsidR="00426584" w:rsidRPr="00426584">
        <w:rPr>
          <w:sz w:val="22"/>
          <w:szCs w:val="22"/>
          <w:highlight w:val="yellow"/>
        </w:rPr>
        <w:t>milk</w:t>
      </w:r>
      <w:r w:rsidR="00426584">
        <w:rPr>
          <w:sz w:val="22"/>
          <w:szCs w:val="22"/>
        </w:rPr>
        <w:t>,</w:t>
      </w:r>
      <w:r w:rsidR="006B7CD0">
        <w:rPr>
          <w:sz w:val="22"/>
          <w:szCs w:val="22"/>
        </w:rPr>
        <w:t xml:space="preserve"> </w:t>
      </w:r>
      <w:r w:rsidR="00426584">
        <w:rPr>
          <w:sz w:val="22"/>
          <w:szCs w:val="22"/>
        </w:rPr>
        <w:t>will be</w:t>
      </w:r>
      <w:r w:rsidR="006B7CD0">
        <w:rPr>
          <w:sz w:val="22"/>
          <w:szCs w:val="22"/>
        </w:rPr>
        <w:t xml:space="preserve"> $2.</w:t>
      </w:r>
      <w:r>
        <w:rPr>
          <w:sz w:val="22"/>
          <w:szCs w:val="22"/>
        </w:rPr>
        <w:t>75</w:t>
      </w:r>
      <w:r w:rsidR="003E2A05">
        <w:rPr>
          <w:sz w:val="22"/>
          <w:szCs w:val="22"/>
        </w:rPr>
        <w:t xml:space="preserve"> per student.</w:t>
      </w:r>
      <w:r w:rsidR="006B7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Additionally, other food choices may be available. </w:t>
      </w:r>
      <w:r w:rsidR="006433CD">
        <w:rPr>
          <w:sz w:val="22"/>
          <w:szCs w:val="22"/>
        </w:rPr>
        <w:t>However</w:t>
      </w:r>
      <w:r w:rsidR="006B7CD0">
        <w:rPr>
          <w:sz w:val="22"/>
          <w:szCs w:val="22"/>
        </w:rPr>
        <w:t xml:space="preserve">, </w:t>
      </w:r>
      <w:r w:rsidR="00426584">
        <w:rPr>
          <w:sz w:val="22"/>
          <w:szCs w:val="22"/>
        </w:rPr>
        <w:t xml:space="preserve">if your child prefers, they </w:t>
      </w:r>
      <w:r w:rsidR="0027327A">
        <w:rPr>
          <w:sz w:val="22"/>
          <w:szCs w:val="22"/>
        </w:rPr>
        <w:t xml:space="preserve">can </w:t>
      </w:r>
      <w:r w:rsidR="00426584">
        <w:rPr>
          <w:sz w:val="22"/>
          <w:szCs w:val="22"/>
        </w:rPr>
        <w:t>bring a bag lunch instead</w:t>
      </w:r>
      <w:r w:rsidR="006B7CD0">
        <w:rPr>
          <w:sz w:val="22"/>
          <w:szCs w:val="22"/>
        </w:rPr>
        <w:t>.</w:t>
      </w:r>
      <w:r w:rsidR="00F260E4" w:rsidRPr="00B26E66">
        <w:rPr>
          <w:sz w:val="22"/>
          <w:szCs w:val="22"/>
        </w:rPr>
        <w:t xml:space="preserve"> </w:t>
      </w:r>
    </w:p>
    <w:p w14:paraId="1E63B29D" w14:textId="77777777" w:rsidR="003E2A05" w:rsidRDefault="003E2A05" w:rsidP="00F260E4">
      <w:pPr>
        <w:pStyle w:val="BodyText"/>
        <w:ind w:right="0"/>
        <w:rPr>
          <w:sz w:val="22"/>
          <w:szCs w:val="22"/>
        </w:rPr>
      </w:pPr>
    </w:p>
    <w:p w14:paraId="71C7F9A3" w14:textId="10B10471" w:rsidR="00F260E4" w:rsidRPr="00B26E66" w:rsidRDefault="001D62A0" w:rsidP="00F260E4">
      <w:pPr>
        <w:pStyle w:val="BodyText"/>
        <w:ind w:right="0"/>
        <w:rPr>
          <w:sz w:val="22"/>
          <w:szCs w:val="22"/>
        </w:rPr>
      </w:pPr>
      <w:r>
        <w:rPr>
          <w:sz w:val="22"/>
          <w:szCs w:val="22"/>
        </w:rPr>
        <w:t>For this visit</w:t>
      </w:r>
      <w:r w:rsidR="00426584">
        <w:rPr>
          <w:sz w:val="22"/>
          <w:szCs w:val="22"/>
        </w:rPr>
        <w:t xml:space="preserve">, </w:t>
      </w:r>
      <w:r w:rsidR="000925C4">
        <w:rPr>
          <w:sz w:val="22"/>
          <w:szCs w:val="22"/>
        </w:rPr>
        <w:t xml:space="preserve">we encourage incoming </w:t>
      </w:r>
      <w:r w:rsidR="00426584">
        <w:rPr>
          <w:sz w:val="22"/>
          <w:szCs w:val="22"/>
        </w:rPr>
        <w:t>s</w:t>
      </w:r>
      <w:r w:rsidR="00F260E4" w:rsidRPr="00B26E66">
        <w:rPr>
          <w:sz w:val="22"/>
          <w:szCs w:val="22"/>
        </w:rPr>
        <w:t xml:space="preserve">tudents </w:t>
      </w:r>
      <w:r w:rsidR="000925C4">
        <w:rPr>
          <w:sz w:val="22"/>
          <w:szCs w:val="22"/>
        </w:rPr>
        <w:t xml:space="preserve">to wear attire that reflects </w:t>
      </w:r>
      <w:r w:rsidR="00426584">
        <w:rPr>
          <w:sz w:val="22"/>
          <w:szCs w:val="22"/>
        </w:rPr>
        <w:t xml:space="preserve">their </w:t>
      </w:r>
      <w:r w:rsidR="00F260E4" w:rsidRPr="00B26E66">
        <w:rPr>
          <w:sz w:val="22"/>
          <w:szCs w:val="22"/>
        </w:rPr>
        <w:t xml:space="preserve">respective </w:t>
      </w:r>
      <w:r w:rsidR="00426584">
        <w:rPr>
          <w:sz w:val="22"/>
          <w:szCs w:val="22"/>
        </w:rPr>
        <w:t xml:space="preserve">elementary </w:t>
      </w:r>
      <w:r w:rsidR="00F260E4" w:rsidRPr="00B26E66">
        <w:rPr>
          <w:sz w:val="22"/>
          <w:szCs w:val="22"/>
        </w:rPr>
        <w:t>school color</w:t>
      </w:r>
      <w:r w:rsidR="00426584">
        <w:rPr>
          <w:sz w:val="22"/>
          <w:szCs w:val="22"/>
        </w:rPr>
        <w:t>s,</w:t>
      </w:r>
      <w:r w:rsidR="000925C4">
        <w:rPr>
          <w:sz w:val="22"/>
          <w:szCs w:val="22"/>
        </w:rPr>
        <w:t xml:space="preserve"> if possible. We also require that they wear</w:t>
      </w:r>
      <w:r w:rsidR="00F260E4" w:rsidRPr="00B26E66">
        <w:rPr>
          <w:sz w:val="22"/>
          <w:szCs w:val="22"/>
        </w:rPr>
        <w:t xml:space="preserve"> </w:t>
      </w:r>
      <w:r w:rsidR="00F260E4" w:rsidRPr="00B26E66">
        <w:rPr>
          <w:sz w:val="22"/>
          <w:szCs w:val="22"/>
          <w:u w:val="single"/>
        </w:rPr>
        <w:t>sneakers</w:t>
      </w:r>
      <w:r w:rsidR="000925C4" w:rsidRPr="000925C4">
        <w:rPr>
          <w:sz w:val="22"/>
          <w:szCs w:val="22"/>
        </w:rPr>
        <w:t xml:space="preserve"> for this day</w:t>
      </w:r>
      <w:r w:rsidR="00171803">
        <w:rPr>
          <w:sz w:val="22"/>
          <w:szCs w:val="22"/>
        </w:rPr>
        <w:t>.  Please note that the wearing of flip-</w:t>
      </w:r>
      <w:r w:rsidR="00F260E4" w:rsidRPr="00B26E66">
        <w:rPr>
          <w:sz w:val="22"/>
          <w:szCs w:val="22"/>
        </w:rPr>
        <w:t xml:space="preserve">flops will prevent students from participating in the </w:t>
      </w:r>
      <w:r w:rsidR="00426584">
        <w:rPr>
          <w:sz w:val="22"/>
          <w:szCs w:val="22"/>
        </w:rPr>
        <w:t>PE</w:t>
      </w:r>
      <w:r w:rsidR="00F260E4" w:rsidRPr="00B26E66">
        <w:rPr>
          <w:sz w:val="22"/>
          <w:szCs w:val="22"/>
        </w:rPr>
        <w:t xml:space="preserve"> activities.  The entire day is designed for </w:t>
      </w:r>
      <w:r w:rsidR="00EE4A3B">
        <w:rPr>
          <w:sz w:val="22"/>
          <w:szCs w:val="22"/>
        </w:rPr>
        <w:t>viewing the many varied courses at the middle school</w:t>
      </w:r>
      <w:r w:rsidR="00171803">
        <w:rPr>
          <w:sz w:val="22"/>
          <w:szCs w:val="22"/>
        </w:rPr>
        <w:t>, and i</w:t>
      </w:r>
      <w:r w:rsidR="00F260E4" w:rsidRPr="00B26E66">
        <w:rPr>
          <w:sz w:val="22"/>
          <w:szCs w:val="22"/>
        </w:rPr>
        <w:t xml:space="preserve">t will be a fantastic experience for all the students involved. </w:t>
      </w:r>
    </w:p>
    <w:p w14:paraId="1FC0E2CB" w14:textId="77777777" w:rsidR="00F260E4" w:rsidRPr="00B26E66" w:rsidRDefault="00F260E4" w:rsidP="00F260E4">
      <w:pPr>
        <w:pStyle w:val="BodyText"/>
        <w:rPr>
          <w:sz w:val="22"/>
          <w:szCs w:val="22"/>
        </w:rPr>
      </w:pPr>
    </w:p>
    <w:p w14:paraId="5883D0B4" w14:textId="3F13D1DC" w:rsidR="00F260E4" w:rsidRPr="00171803" w:rsidRDefault="00F260E4" w:rsidP="00171803">
      <w:pPr>
        <w:pStyle w:val="BodyText"/>
        <w:ind w:right="0"/>
        <w:rPr>
          <w:sz w:val="20"/>
        </w:rPr>
      </w:pPr>
      <w:r w:rsidRPr="00B26E66">
        <w:rPr>
          <w:sz w:val="22"/>
          <w:szCs w:val="22"/>
        </w:rPr>
        <w:t>We are</w:t>
      </w:r>
      <w:r w:rsidR="00426584">
        <w:rPr>
          <w:sz w:val="22"/>
          <w:szCs w:val="22"/>
        </w:rPr>
        <w:t xml:space="preserve"> very</w:t>
      </w:r>
      <w:r w:rsidRPr="00B26E66">
        <w:rPr>
          <w:sz w:val="22"/>
          <w:szCs w:val="22"/>
        </w:rPr>
        <w:t xml:space="preserve"> excited</w:t>
      </w:r>
      <w:r w:rsidR="000925C4">
        <w:rPr>
          <w:sz w:val="22"/>
          <w:szCs w:val="22"/>
        </w:rPr>
        <w:t xml:space="preserve"> </w:t>
      </w:r>
      <w:r w:rsidR="00426584">
        <w:rPr>
          <w:sz w:val="22"/>
          <w:szCs w:val="22"/>
        </w:rPr>
        <w:t>for</w:t>
      </w:r>
      <w:r w:rsidRPr="00B26E66">
        <w:rPr>
          <w:sz w:val="22"/>
          <w:szCs w:val="22"/>
        </w:rPr>
        <w:t xml:space="preserve"> the opport</w:t>
      </w:r>
      <w:r w:rsidR="00426584">
        <w:rPr>
          <w:sz w:val="22"/>
          <w:szCs w:val="22"/>
        </w:rPr>
        <w:t>unity to work with your child,</w:t>
      </w:r>
      <w:r w:rsidRPr="00B26E66">
        <w:rPr>
          <w:sz w:val="22"/>
          <w:szCs w:val="22"/>
        </w:rPr>
        <w:t xml:space="preserve"> and </w:t>
      </w:r>
      <w:r w:rsidR="00426584">
        <w:rPr>
          <w:sz w:val="22"/>
          <w:szCs w:val="22"/>
        </w:rPr>
        <w:t xml:space="preserve">we </w:t>
      </w:r>
      <w:r w:rsidR="000925C4">
        <w:rPr>
          <w:sz w:val="22"/>
          <w:szCs w:val="22"/>
        </w:rPr>
        <w:t xml:space="preserve">look forward to working with you, too, both during and beyond this upcoming </w:t>
      </w:r>
      <w:r w:rsidRPr="00B26E66">
        <w:rPr>
          <w:sz w:val="22"/>
          <w:szCs w:val="22"/>
        </w:rPr>
        <w:t xml:space="preserve">transition.  </w:t>
      </w:r>
      <w:r w:rsidR="0087437D" w:rsidRPr="00B26E66">
        <w:rPr>
          <w:sz w:val="22"/>
          <w:szCs w:val="22"/>
        </w:rPr>
        <w:t>If you have any questions</w:t>
      </w:r>
      <w:r w:rsidR="000925C4">
        <w:rPr>
          <w:sz w:val="22"/>
          <w:szCs w:val="22"/>
        </w:rPr>
        <w:t>,</w:t>
      </w:r>
      <w:r w:rsidR="0087437D" w:rsidRPr="00B26E66">
        <w:rPr>
          <w:sz w:val="22"/>
          <w:szCs w:val="22"/>
        </w:rPr>
        <w:t xml:space="preserve"> please do not hesitate to contact </w:t>
      </w:r>
      <w:r>
        <w:rPr>
          <w:sz w:val="22"/>
          <w:szCs w:val="22"/>
        </w:rPr>
        <w:t>us.</w:t>
      </w:r>
    </w:p>
    <w:p w14:paraId="7666B11F" w14:textId="77777777" w:rsidR="000925C4" w:rsidRDefault="000925C4" w:rsidP="00D64BDC">
      <w:pPr>
        <w:rPr>
          <w:sz w:val="22"/>
          <w:szCs w:val="22"/>
        </w:rPr>
      </w:pPr>
    </w:p>
    <w:p w14:paraId="5CA5E80C" w14:textId="45EF8522" w:rsidR="000925C4" w:rsidRPr="0090292A" w:rsidRDefault="00F260E4" w:rsidP="0090292A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7437D">
        <w:rPr>
          <w:sz w:val="22"/>
          <w:szCs w:val="22"/>
        </w:rPr>
        <w:t>hank you so much.</w:t>
      </w:r>
    </w:p>
    <w:p w14:paraId="5F32D3BD" w14:textId="77777777" w:rsidR="0090292A" w:rsidRDefault="0090292A" w:rsidP="0090292A">
      <w:pPr>
        <w:spacing w:line="480" w:lineRule="auto"/>
        <w:jc w:val="center"/>
        <w:rPr>
          <w:rFonts w:eastAsia="Andale Sans UI" w:cs="Tahoma"/>
          <w:color w:val="000000"/>
          <w:sz w:val="22"/>
          <w:szCs w:val="24"/>
        </w:rPr>
      </w:pPr>
    </w:p>
    <w:p w14:paraId="065F96D4" w14:textId="77777777" w:rsidR="0090292A" w:rsidRPr="00A54A65" w:rsidRDefault="0090292A" w:rsidP="0090292A">
      <w:pPr>
        <w:spacing w:line="480" w:lineRule="auto"/>
        <w:jc w:val="center"/>
        <w:rPr>
          <w:rFonts w:eastAsia="Andale Sans UI" w:cs="Tahoma"/>
          <w:color w:val="000000"/>
          <w:sz w:val="22"/>
          <w:szCs w:val="24"/>
        </w:rPr>
      </w:pPr>
      <w:r w:rsidRPr="00A54A65">
        <w:rPr>
          <w:rFonts w:eastAsia="Andale Sans UI" w:cs="Tahoma"/>
          <w:color w:val="000000"/>
          <w:sz w:val="22"/>
          <w:szCs w:val="24"/>
        </w:rPr>
        <w:t>Sincerely,</w:t>
      </w:r>
    </w:p>
    <w:p w14:paraId="1C29EE8D" w14:textId="77777777" w:rsidR="0090292A" w:rsidRDefault="0090292A" w:rsidP="0090292A">
      <w:pPr>
        <w:jc w:val="both"/>
      </w:pPr>
      <w:r>
        <w:rPr>
          <w:noProof/>
        </w:rPr>
        <w:drawing>
          <wp:inline distT="0" distB="0" distL="0" distR="0" wp14:anchorId="5FD24691" wp14:editId="20EA1074">
            <wp:extent cx="1483360" cy="56896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F1">
        <w:t xml:space="preserve"> </w:t>
      </w:r>
      <w:r>
        <w:t xml:space="preserve">             </w:t>
      </w:r>
      <w:r>
        <w:rPr>
          <w:noProof/>
        </w:rPr>
        <w:drawing>
          <wp:inline distT="0" distB="0" distL="0" distR="0" wp14:anchorId="4E85FB92" wp14:editId="0510EA2F">
            <wp:extent cx="1371600" cy="69088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C33F1">
        <w:t xml:space="preserve"> </w:t>
      </w:r>
      <w:r>
        <w:t xml:space="preserve">                </w:t>
      </w:r>
      <w:r>
        <w:rPr>
          <w:noProof/>
        </w:rPr>
        <w:drawing>
          <wp:inline distT="0" distB="0" distL="0" distR="0" wp14:anchorId="74F4ADE4" wp14:editId="69BFF318">
            <wp:extent cx="1534160" cy="67056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5F28" w14:textId="77777777" w:rsidR="0090292A" w:rsidRDefault="0090292A" w:rsidP="0090292A">
      <w:pPr>
        <w:ind w:firstLine="720"/>
        <w:jc w:val="both"/>
      </w:pPr>
      <w:r>
        <w:t>Megan Tiley</w:t>
      </w:r>
      <w:r>
        <w:tab/>
      </w:r>
      <w:r>
        <w:tab/>
      </w:r>
      <w:r>
        <w:tab/>
        <w:t>Ian Banner</w:t>
      </w:r>
      <w:r>
        <w:tab/>
      </w:r>
      <w:r>
        <w:tab/>
      </w:r>
      <w:r>
        <w:tab/>
        <w:t>Karin Shaughnessy</w:t>
      </w:r>
    </w:p>
    <w:p w14:paraId="229C4365" w14:textId="3FFCC588" w:rsidR="0090292A" w:rsidRPr="00A54A65" w:rsidRDefault="0090292A" w:rsidP="0090292A">
      <w:pPr>
        <w:ind w:firstLine="720"/>
        <w:rPr>
          <w:sz w:val="22"/>
        </w:rPr>
        <w:sectPr w:rsidR="0090292A" w:rsidRPr="00A54A65" w:rsidSect="00B921DC">
          <w:headerReference w:type="even" r:id="rId12"/>
          <w:headerReference w:type="default" r:id="rId13"/>
          <w:pgSz w:w="12240" w:h="15840"/>
          <w:pgMar w:top="864" w:right="1440" w:bottom="864" w:left="1440" w:header="720" w:footer="720" w:gutter="0"/>
          <w:cols w:space="720"/>
          <w:titlePg/>
        </w:sectPr>
      </w:pPr>
      <w:r>
        <w:t>Principal</w:t>
      </w:r>
      <w:r>
        <w:tab/>
      </w:r>
      <w:r>
        <w:tab/>
      </w:r>
      <w:r>
        <w:tab/>
        <w:t xml:space="preserve">Assistant Principal </w:t>
      </w:r>
      <w:r>
        <w:tab/>
      </w:r>
      <w:r>
        <w:tab/>
        <w:t>Assistant Principal</w:t>
      </w:r>
    </w:p>
    <w:p w14:paraId="2A3476C1" w14:textId="319FCB7D" w:rsidR="000F4C07" w:rsidRPr="00EE4A3B" w:rsidRDefault="000F4C07" w:rsidP="0090292A">
      <w:pPr>
        <w:spacing w:line="480" w:lineRule="auto"/>
        <w:rPr>
          <w:sz w:val="22"/>
          <w:szCs w:val="22"/>
        </w:rPr>
      </w:pPr>
    </w:p>
    <w:sectPr w:rsidR="000F4C07" w:rsidRPr="00EE4A3B" w:rsidSect="00D64BDC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AA3B" w14:textId="77777777" w:rsidR="001E1AD7" w:rsidRDefault="001E1AD7">
      <w:r>
        <w:separator/>
      </w:r>
    </w:p>
  </w:endnote>
  <w:endnote w:type="continuationSeparator" w:id="0">
    <w:p w14:paraId="334CDA60" w14:textId="77777777" w:rsidR="001E1AD7" w:rsidRDefault="001E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D445" w14:textId="77777777" w:rsidR="001E1AD7" w:rsidRDefault="001E1AD7">
      <w:r>
        <w:separator/>
      </w:r>
    </w:p>
  </w:footnote>
  <w:footnote w:type="continuationSeparator" w:id="0">
    <w:p w14:paraId="4CEECBDB" w14:textId="77777777" w:rsidR="001E1AD7" w:rsidRDefault="001E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D5E2" w14:textId="77777777" w:rsidR="008C070B" w:rsidRDefault="0090292A" w:rsidP="00017A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303BC" w14:textId="77777777" w:rsidR="008C070B" w:rsidRDefault="001E1AD7" w:rsidP="00B921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001E" w14:textId="77777777" w:rsidR="008C070B" w:rsidRDefault="0090292A" w:rsidP="00017A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5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E236CC" w14:textId="77777777" w:rsidR="008C070B" w:rsidRDefault="001E1AD7" w:rsidP="00B921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0BB"/>
    <w:multiLevelType w:val="hybridMultilevel"/>
    <w:tmpl w:val="45BEE5C4"/>
    <w:lvl w:ilvl="0" w:tplc="7E28270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35E2E59"/>
    <w:multiLevelType w:val="hybridMultilevel"/>
    <w:tmpl w:val="A9D0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31EA5"/>
    <w:multiLevelType w:val="hybridMultilevel"/>
    <w:tmpl w:val="AFA4D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74AB1"/>
    <w:multiLevelType w:val="hybridMultilevel"/>
    <w:tmpl w:val="364A09EC"/>
    <w:lvl w:ilvl="0" w:tplc="7E2827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5154B"/>
    <w:multiLevelType w:val="singleLevel"/>
    <w:tmpl w:val="339086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A4"/>
    <w:rsid w:val="000165BA"/>
    <w:rsid w:val="000169FF"/>
    <w:rsid w:val="00045E68"/>
    <w:rsid w:val="00052296"/>
    <w:rsid w:val="000633A9"/>
    <w:rsid w:val="000675F7"/>
    <w:rsid w:val="000925C4"/>
    <w:rsid w:val="000D6F9D"/>
    <w:rsid w:val="000F1365"/>
    <w:rsid w:val="000F4C07"/>
    <w:rsid w:val="001073C1"/>
    <w:rsid w:val="001101AA"/>
    <w:rsid w:val="00153CB7"/>
    <w:rsid w:val="00171803"/>
    <w:rsid w:val="001A2522"/>
    <w:rsid w:val="001D62A0"/>
    <w:rsid w:val="001E1AD7"/>
    <w:rsid w:val="001E49FB"/>
    <w:rsid w:val="001F4724"/>
    <w:rsid w:val="00242B1A"/>
    <w:rsid w:val="002544D6"/>
    <w:rsid w:val="0027327A"/>
    <w:rsid w:val="002857A4"/>
    <w:rsid w:val="00285E52"/>
    <w:rsid w:val="003C72B0"/>
    <w:rsid w:val="003D0B79"/>
    <w:rsid w:val="003E2A05"/>
    <w:rsid w:val="003E39CB"/>
    <w:rsid w:val="003F020D"/>
    <w:rsid w:val="0040108D"/>
    <w:rsid w:val="00426584"/>
    <w:rsid w:val="00474F50"/>
    <w:rsid w:val="00492CBF"/>
    <w:rsid w:val="004A1149"/>
    <w:rsid w:val="004C0728"/>
    <w:rsid w:val="004E2C42"/>
    <w:rsid w:val="004F46F0"/>
    <w:rsid w:val="005646C1"/>
    <w:rsid w:val="00594278"/>
    <w:rsid w:val="00594DC0"/>
    <w:rsid w:val="00597BBC"/>
    <w:rsid w:val="00625B59"/>
    <w:rsid w:val="006433CD"/>
    <w:rsid w:val="00643F10"/>
    <w:rsid w:val="00666218"/>
    <w:rsid w:val="006916EE"/>
    <w:rsid w:val="00695096"/>
    <w:rsid w:val="006B7CD0"/>
    <w:rsid w:val="006D6BD3"/>
    <w:rsid w:val="006F0841"/>
    <w:rsid w:val="007238DE"/>
    <w:rsid w:val="007643A4"/>
    <w:rsid w:val="00765B64"/>
    <w:rsid w:val="0080346A"/>
    <w:rsid w:val="0087437D"/>
    <w:rsid w:val="008D1C1F"/>
    <w:rsid w:val="0090292A"/>
    <w:rsid w:val="009261AA"/>
    <w:rsid w:val="00931263"/>
    <w:rsid w:val="009356E9"/>
    <w:rsid w:val="009F6DBC"/>
    <w:rsid w:val="00A07EA1"/>
    <w:rsid w:val="00A5325B"/>
    <w:rsid w:val="00B01EC0"/>
    <w:rsid w:val="00B026EE"/>
    <w:rsid w:val="00B21030"/>
    <w:rsid w:val="00B937BE"/>
    <w:rsid w:val="00BD792E"/>
    <w:rsid w:val="00BE4A85"/>
    <w:rsid w:val="00C37D82"/>
    <w:rsid w:val="00D02820"/>
    <w:rsid w:val="00D32451"/>
    <w:rsid w:val="00D64BDC"/>
    <w:rsid w:val="00D743D6"/>
    <w:rsid w:val="00D93F24"/>
    <w:rsid w:val="00DE0E4F"/>
    <w:rsid w:val="00DF22F4"/>
    <w:rsid w:val="00DF45ED"/>
    <w:rsid w:val="00E07ACB"/>
    <w:rsid w:val="00E353E2"/>
    <w:rsid w:val="00E56426"/>
    <w:rsid w:val="00E6622B"/>
    <w:rsid w:val="00E75FD7"/>
    <w:rsid w:val="00EA6786"/>
    <w:rsid w:val="00EB7186"/>
    <w:rsid w:val="00ED5EFD"/>
    <w:rsid w:val="00EE4A3B"/>
    <w:rsid w:val="00F06F5F"/>
    <w:rsid w:val="00F11501"/>
    <w:rsid w:val="00F17297"/>
    <w:rsid w:val="00F260E4"/>
    <w:rsid w:val="00F372DC"/>
    <w:rsid w:val="00F5614D"/>
    <w:rsid w:val="00FD27E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D7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9D"/>
  </w:style>
  <w:style w:type="paragraph" w:styleId="Heading1">
    <w:name w:val="heading 1"/>
    <w:basedOn w:val="Normal"/>
    <w:next w:val="Normal"/>
    <w:link w:val="Heading1Char"/>
    <w:qFormat/>
    <w:rsid w:val="000D6F9D"/>
    <w:pPr>
      <w:keepNext/>
      <w:outlineLvl w:val="0"/>
    </w:pPr>
    <w:rPr>
      <w:rFonts w:ascii="Coronet" w:hAnsi="Coronet"/>
      <w:b/>
    </w:rPr>
  </w:style>
  <w:style w:type="paragraph" w:styleId="Heading2">
    <w:name w:val="heading 2"/>
    <w:basedOn w:val="Normal"/>
    <w:next w:val="Normal"/>
    <w:qFormat/>
    <w:rsid w:val="000D6F9D"/>
    <w:pPr>
      <w:keepNext/>
      <w:jc w:val="center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rsid w:val="000D6F9D"/>
    <w:pPr>
      <w:keepNext/>
      <w:outlineLvl w:val="2"/>
    </w:pPr>
    <w:rPr>
      <w:rFonts w:ascii="Garamond" w:hAnsi="Garamond"/>
      <w:b/>
      <w:i/>
    </w:rPr>
  </w:style>
  <w:style w:type="paragraph" w:styleId="Heading4">
    <w:name w:val="heading 4"/>
    <w:basedOn w:val="Normal"/>
    <w:next w:val="Normal"/>
    <w:qFormat/>
    <w:rsid w:val="000D6F9D"/>
    <w:pPr>
      <w:keepNext/>
      <w:tabs>
        <w:tab w:val="left" w:pos="4680"/>
      </w:tabs>
      <w:ind w:left="1440" w:hanging="14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D6F9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D6F9D"/>
    <w:pPr>
      <w:keepNext/>
      <w:outlineLvl w:val="5"/>
    </w:pPr>
    <w:rPr>
      <w:rFonts w:ascii="Baskerville Old Face" w:hAnsi="Baskerville Old Face"/>
      <w:sz w:val="32"/>
    </w:rPr>
  </w:style>
  <w:style w:type="paragraph" w:styleId="Heading7">
    <w:name w:val="heading 7"/>
    <w:basedOn w:val="Normal"/>
    <w:next w:val="Normal"/>
    <w:qFormat/>
    <w:rsid w:val="000D6F9D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6F9D"/>
    <w:pPr>
      <w:tabs>
        <w:tab w:val="left" w:pos="4680"/>
      </w:tabs>
      <w:ind w:right="1440"/>
      <w:jc w:val="both"/>
    </w:pPr>
    <w:rPr>
      <w:sz w:val="24"/>
    </w:rPr>
  </w:style>
  <w:style w:type="paragraph" w:styleId="BodyText2">
    <w:name w:val="Body Text 2"/>
    <w:basedOn w:val="Normal"/>
    <w:rsid w:val="000D6F9D"/>
    <w:rPr>
      <w:sz w:val="24"/>
    </w:rPr>
  </w:style>
  <w:style w:type="paragraph" w:styleId="BodyText3">
    <w:name w:val="Body Text 3"/>
    <w:basedOn w:val="Normal"/>
    <w:rsid w:val="000D6F9D"/>
    <w:pPr>
      <w:tabs>
        <w:tab w:val="left" w:pos="3960"/>
      </w:tabs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0675F7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E7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FD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285E52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rsid w:val="00285E52"/>
    <w:rPr>
      <w:rFonts w:ascii="Garamond" w:hAnsi="Garamond"/>
      <w:kern w:val="18"/>
    </w:rPr>
  </w:style>
  <w:style w:type="character" w:customStyle="1" w:styleId="Heading1Char">
    <w:name w:val="Heading 1 Char"/>
    <w:basedOn w:val="DefaultParagraphFont"/>
    <w:link w:val="Heading1"/>
    <w:rsid w:val="00F260E4"/>
    <w:rPr>
      <w:rFonts w:ascii="Coronet" w:hAnsi="Coronet"/>
      <w:b/>
    </w:rPr>
  </w:style>
  <w:style w:type="paragraph" w:styleId="Header">
    <w:name w:val="header"/>
    <w:basedOn w:val="Normal"/>
    <w:link w:val="HeaderChar"/>
    <w:rsid w:val="0090292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90292A"/>
    <w:rPr>
      <w:rFonts w:ascii="Arial" w:hAnsi="Arial"/>
      <w:sz w:val="24"/>
    </w:rPr>
  </w:style>
  <w:style w:type="character" w:styleId="PageNumber">
    <w:name w:val="page number"/>
    <w:basedOn w:val="DefaultParagraphFont"/>
    <w:rsid w:val="0090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9D"/>
  </w:style>
  <w:style w:type="paragraph" w:styleId="Heading1">
    <w:name w:val="heading 1"/>
    <w:basedOn w:val="Normal"/>
    <w:next w:val="Normal"/>
    <w:link w:val="Heading1Char"/>
    <w:qFormat/>
    <w:rsid w:val="000D6F9D"/>
    <w:pPr>
      <w:keepNext/>
      <w:outlineLvl w:val="0"/>
    </w:pPr>
    <w:rPr>
      <w:rFonts w:ascii="Coronet" w:hAnsi="Coronet"/>
      <w:b/>
    </w:rPr>
  </w:style>
  <w:style w:type="paragraph" w:styleId="Heading2">
    <w:name w:val="heading 2"/>
    <w:basedOn w:val="Normal"/>
    <w:next w:val="Normal"/>
    <w:qFormat/>
    <w:rsid w:val="000D6F9D"/>
    <w:pPr>
      <w:keepNext/>
      <w:jc w:val="center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rsid w:val="000D6F9D"/>
    <w:pPr>
      <w:keepNext/>
      <w:outlineLvl w:val="2"/>
    </w:pPr>
    <w:rPr>
      <w:rFonts w:ascii="Garamond" w:hAnsi="Garamond"/>
      <w:b/>
      <w:i/>
    </w:rPr>
  </w:style>
  <w:style w:type="paragraph" w:styleId="Heading4">
    <w:name w:val="heading 4"/>
    <w:basedOn w:val="Normal"/>
    <w:next w:val="Normal"/>
    <w:qFormat/>
    <w:rsid w:val="000D6F9D"/>
    <w:pPr>
      <w:keepNext/>
      <w:tabs>
        <w:tab w:val="left" w:pos="4680"/>
      </w:tabs>
      <w:ind w:left="1440" w:hanging="14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D6F9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D6F9D"/>
    <w:pPr>
      <w:keepNext/>
      <w:outlineLvl w:val="5"/>
    </w:pPr>
    <w:rPr>
      <w:rFonts w:ascii="Baskerville Old Face" w:hAnsi="Baskerville Old Face"/>
      <w:sz w:val="32"/>
    </w:rPr>
  </w:style>
  <w:style w:type="paragraph" w:styleId="Heading7">
    <w:name w:val="heading 7"/>
    <w:basedOn w:val="Normal"/>
    <w:next w:val="Normal"/>
    <w:qFormat/>
    <w:rsid w:val="000D6F9D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6F9D"/>
    <w:pPr>
      <w:tabs>
        <w:tab w:val="left" w:pos="4680"/>
      </w:tabs>
      <w:ind w:right="1440"/>
      <w:jc w:val="both"/>
    </w:pPr>
    <w:rPr>
      <w:sz w:val="24"/>
    </w:rPr>
  </w:style>
  <w:style w:type="paragraph" w:styleId="BodyText2">
    <w:name w:val="Body Text 2"/>
    <w:basedOn w:val="Normal"/>
    <w:rsid w:val="000D6F9D"/>
    <w:rPr>
      <w:sz w:val="24"/>
    </w:rPr>
  </w:style>
  <w:style w:type="paragraph" w:styleId="BodyText3">
    <w:name w:val="Body Text 3"/>
    <w:basedOn w:val="Normal"/>
    <w:rsid w:val="000D6F9D"/>
    <w:pPr>
      <w:tabs>
        <w:tab w:val="left" w:pos="3960"/>
      </w:tabs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0675F7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E7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FD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285E52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rsid w:val="00285E52"/>
    <w:rPr>
      <w:rFonts w:ascii="Garamond" w:hAnsi="Garamond"/>
      <w:kern w:val="18"/>
    </w:rPr>
  </w:style>
  <w:style w:type="character" w:customStyle="1" w:styleId="Heading1Char">
    <w:name w:val="Heading 1 Char"/>
    <w:basedOn w:val="DefaultParagraphFont"/>
    <w:link w:val="Heading1"/>
    <w:rsid w:val="00F260E4"/>
    <w:rPr>
      <w:rFonts w:ascii="Coronet" w:hAnsi="Coronet"/>
      <w:b/>
    </w:rPr>
  </w:style>
  <w:style w:type="paragraph" w:styleId="Header">
    <w:name w:val="header"/>
    <w:basedOn w:val="Normal"/>
    <w:link w:val="HeaderChar"/>
    <w:rsid w:val="0090292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90292A"/>
    <w:rPr>
      <w:rFonts w:ascii="Arial" w:hAnsi="Arial"/>
      <w:sz w:val="24"/>
    </w:rPr>
  </w:style>
  <w:style w:type="character" w:styleId="PageNumber">
    <w:name w:val="page number"/>
    <w:basedOn w:val="DefaultParagraphFont"/>
    <w:rsid w:val="0090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LUDLOWE MIDDLE SCHOOL</vt:lpstr>
    </vt:vector>
  </TitlesOfParts>
  <Company>Fairfield Public Schools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LUDLOWE MIDDLE SCHOOL</dc:title>
  <dc:creator>Gail Seirup</dc:creator>
  <cp:lastModifiedBy>Windows User</cp:lastModifiedBy>
  <cp:revision>2</cp:revision>
  <cp:lastPrinted>2014-04-21T13:48:00Z</cp:lastPrinted>
  <dcterms:created xsi:type="dcterms:W3CDTF">2014-04-23T12:51:00Z</dcterms:created>
  <dcterms:modified xsi:type="dcterms:W3CDTF">2014-04-23T12:51:00Z</dcterms:modified>
</cp:coreProperties>
</file>