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D7" w:rsidRDefault="00C256C4">
      <w:r>
        <w:t>Work, Power, and Machines Unit Class and Homework C</w:t>
      </w:r>
      <w:bookmarkStart w:id="0" w:name="_GoBack"/>
      <w:bookmarkEnd w:id="0"/>
      <w:r>
        <w:t>alendar</w:t>
      </w:r>
    </w:p>
    <w:p w:rsidR="00C256C4" w:rsidRDefault="00C256C4"/>
    <w:p w:rsidR="00C256C4" w:rsidRDefault="00C256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C256C4" w:rsidTr="008B7491">
        <w:tc>
          <w:tcPr>
            <w:tcW w:w="2203" w:type="dxa"/>
          </w:tcPr>
          <w:p w:rsidR="00C256C4" w:rsidRDefault="00C256C4" w:rsidP="008B7491">
            <w:r>
              <w:t>3</w:t>
            </w:r>
          </w:p>
        </w:tc>
        <w:tc>
          <w:tcPr>
            <w:tcW w:w="2203" w:type="dxa"/>
          </w:tcPr>
          <w:p w:rsidR="00C256C4" w:rsidRDefault="00C256C4" w:rsidP="008B7491">
            <w:r>
              <w:t>4  Friction Unit Test</w:t>
            </w:r>
          </w:p>
          <w:p w:rsidR="00C256C4" w:rsidRDefault="00C256C4" w:rsidP="008B7491"/>
          <w:p w:rsidR="00C256C4" w:rsidRDefault="00C256C4" w:rsidP="008B7491">
            <w:r>
              <w:t xml:space="preserve">Text notes Ch. 4, </w:t>
            </w:r>
          </w:p>
          <w:p w:rsidR="00C256C4" w:rsidRDefault="00C256C4" w:rsidP="008B7491">
            <w:r>
              <w:t>Sections  1,2,3</w:t>
            </w:r>
          </w:p>
          <w:p w:rsidR="00C256C4" w:rsidRDefault="00C256C4" w:rsidP="008B7491"/>
          <w:p w:rsidR="00C256C4" w:rsidRDefault="00C256C4" w:rsidP="008B7491"/>
          <w:p w:rsidR="00C256C4" w:rsidRDefault="00C256C4" w:rsidP="008B7491">
            <w:r>
              <w:t>HW:  Section 1 review questions.</w:t>
            </w:r>
          </w:p>
          <w:p w:rsidR="00C256C4" w:rsidRDefault="00C256C4" w:rsidP="008B7491">
            <w:r>
              <w:t>Practice Vocabulary</w:t>
            </w:r>
          </w:p>
        </w:tc>
        <w:tc>
          <w:tcPr>
            <w:tcW w:w="2203" w:type="dxa"/>
          </w:tcPr>
          <w:p w:rsidR="00C256C4" w:rsidRDefault="00C256C4" w:rsidP="008B7491">
            <w:r>
              <w:t>5</w:t>
            </w:r>
          </w:p>
          <w:p w:rsidR="00C256C4" w:rsidRDefault="00C256C4" w:rsidP="008B7491"/>
          <w:p w:rsidR="00C256C4" w:rsidRDefault="00C256C4" w:rsidP="008B7491">
            <w:r>
              <w:t xml:space="preserve">Text notes Ch. 4, </w:t>
            </w:r>
          </w:p>
          <w:p w:rsidR="00C256C4" w:rsidRDefault="00C256C4" w:rsidP="008B7491">
            <w:r>
              <w:t>Sections  1,2,3</w:t>
            </w:r>
          </w:p>
          <w:p w:rsidR="00C256C4" w:rsidRDefault="00C256C4" w:rsidP="008B7491"/>
          <w:p w:rsidR="00C256C4" w:rsidRDefault="00C256C4" w:rsidP="008B7491"/>
          <w:p w:rsidR="00C256C4" w:rsidRDefault="00C256C4" w:rsidP="008B7491">
            <w:r>
              <w:t>HW:  Finish Notes</w:t>
            </w:r>
          </w:p>
          <w:p w:rsidR="00C256C4" w:rsidRDefault="00C256C4" w:rsidP="008B7491">
            <w:r>
              <w:t>Practice Vocabulary</w:t>
            </w:r>
          </w:p>
        </w:tc>
        <w:tc>
          <w:tcPr>
            <w:tcW w:w="2203" w:type="dxa"/>
          </w:tcPr>
          <w:p w:rsidR="00C256C4" w:rsidRDefault="00C256C4" w:rsidP="008B7491">
            <w:r>
              <w:t>6</w:t>
            </w:r>
          </w:p>
          <w:p w:rsidR="00C256C4" w:rsidRDefault="00C256C4" w:rsidP="008B7491">
            <w:r>
              <w:t>Intro Rube Goldberg</w:t>
            </w:r>
          </w:p>
          <w:p w:rsidR="00C256C4" w:rsidRDefault="00C256C4" w:rsidP="008B7491">
            <w:r>
              <w:t>Stairs Lab</w:t>
            </w:r>
          </w:p>
          <w:p w:rsidR="00C256C4" w:rsidRDefault="00C256C4" w:rsidP="008B7491">
            <w:r>
              <w:t>Sample Problems for Work and Power</w:t>
            </w:r>
          </w:p>
          <w:p w:rsidR="00C256C4" w:rsidRDefault="00C256C4" w:rsidP="008B7491"/>
          <w:p w:rsidR="00C256C4" w:rsidRDefault="00C256C4" w:rsidP="008B7491">
            <w:r>
              <w:t>HW:  Section 2 review questions.</w:t>
            </w:r>
          </w:p>
          <w:p w:rsidR="00C256C4" w:rsidRDefault="00C256C4" w:rsidP="008B7491">
            <w:r>
              <w:t>Practice Vocabulary</w:t>
            </w:r>
          </w:p>
        </w:tc>
        <w:tc>
          <w:tcPr>
            <w:tcW w:w="2204" w:type="dxa"/>
          </w:tcPr>
          <w:p w:rsidR="00C256C4" w:rsidRDefault="00C256C4" w:rsidP="008B7491">
            <w:r>
              <w:t>7</w:t>
            </w:r>
          </w:p>
          <w:p w:rsidR="00C256C4" w:rsidRDefault="00C256C4" w:rsidP="008B7491">
            <w:r>
              <w:t>Demo Day</w:t>
            </w:r>
          </w:p>
          <w:p w:rsidR="00C256C4" w:rsidRDefault="00C256C4" w:rsidP="008B7491"/>
          <w:p w:rsidR="00C256C4" w:rsidRDefault="00C256C4" w:rsidP="008B7491"/>
          <w:p w:rsidR="00C256C4" w:rsidRDefault="00C256C4" w:rsidP="008B7491"/>
          <w:p w:rsidR="00C256C4" w:rsidRDefault="00C256C4" w:rsidP="008B7491"/>
          <w:p w:rsidR="00C256C4" w:rsidRDefault="00C256C4" w:rsidP="008B7491">
            <w:r>
              <w:t xml:space="preserve">HW:  </w:t>
            </w:r>
            <w:proofErr w:type="gramStart"/>
            <w:r>
              <w:t>Section3  review</w:t>
            </w:r>
            <w:proofErr w:type="gramEnd"/>
            <w:r>
              <w:t xml:space="preserve"> questions.</w:t>
            </w:r>
          </w:p>
          <w:p w:rsidR="00C256C4" w:rsidRDefault="00C256C4" w:rsidP="008B7491">
            <w:r>
              <w:t>Practice Vocabulary</w:t>
            </w:r>
          </w:p>
        </w:tc>
      </w:tr>
      <w:tr w:rsidR="00C256C4" w:rsidTr="008B7491">
        <w:tc>
          <w:tcPr>
            <w:tcW w:w="2203" w:type="dxa"/>
          </w:tcPr>
          <w:p w:rsidR="00C256C4" w:rsidRDefault="00C256C4" w:rsidP="008B7491">
            <w:r>
              <w:t>10</w:t>
            </w:r>
          </w:p>
          <w:p w:rsidR="00C256C4" w:rsidRDefault="00C256C4" w:rsidP="008B7491">
            <w:r>
              <w:t>Brown Paper Bag Lab</w:t>
            </w:r>
          </w:p>
          <w:p w:rsidR="00C256C4" w:rsidRDefault="00C256C4" w:rsidP="008B7491"/>
          <w:p w:rsidR="00C256C4" w:rsidRDefault="00C256C4" w:rsidP="008B7491"/>
          <w:p w:rsidR="00C256C4" w:rsidRDefault="00C256C4" w:rsidP="008B7491"/>
          <w:p w:rsidR="00C256C4" w:rsidRDefault="00C256C4" w:rsidP="008B7491">
            <w:r>
              <w:t>HW:  DRA, section 1</w:t>
            </w:r>
          </w:p>
          <w:p w:rsidR="00C256C4" w:rsidRDefault="00C256C4" w:rsidP="008B7491">
            <w:r>
              <w:t>Practice Vocabulary</w:t>
            </w:r>
          </w:p>
        </w:tc>
        <w:tc>
          <w:tcPr>
            <w:tcW w:w="2203" w:type="dxa"/>
          </w:tcPr>
          <w:p w:rsidR="00C256C4" w:rsidRDefault="00C256C4" w:rsidP="008B7491">
            <w:r>
              <w:t>11</w:t>
            </w:r>
          </w:p>
          <w:p w:rsidR="00C256C4" w:rsidRDefault="00C256C4" w:rsidP="008B7491">
            <w:r>
              <w:t>Brown Paper Bag Lab</w:t>
            </w:r>
          </w:p>
          <w:p w:rsidR="00C256C4" w:rsidRDefault="00C256C4" w:rsidP="008B7491">
            <w:r>
              <w:t>Discussed</w:t>
            </w:r>
          </w:p>
          <w:p w:rsidR="00C256C4" w:rsidRDefault="00C256C4" w:rsidP="008B7491">
            <w:r>
              <w:t>DRA, section 2</w:t>
            </w:r>
          </w:p>
          <w:p w:rsidR="00C256C4" w:rsidRDefault="00C256C4" w:rsidP="008B7491"/>
          <w:p w:rsidR="00C256C4" w:rsidRDefault="00C256C4" w:rsidP="008B7491">
            <w:r>
              <w:t>HW:  DRA, section 3</w:t>
            </w:r>
          </w:p>
          <w:p w:rsidR="00C256C4" w:rsidRDefault="00C256C4" w:rsidP="008B7491">
            <w:r>
              <w:t>Practice Vocabulary</w:t>
            </w:r>
          </w:p>
        </w:tc>
        <w:tc>
          <w:tcPr>
            <w:tcW w:w="2203" w:type="dxa"/>
          </w:tcPr>
          <w:p w:rsidR="00C256C4" w:rsidRDefault="00C256C4" w:rsidP="008B7491">
            <w:r>
              <w:t>12</w:t>
            </w:r>
          </w:p>
          <w:p w:rsidR="00C256C4" w:rsidRDefault="00C256C4" w:rsidP="008B7491">
            <w:r>
              <w:t>Review Day</w:t>
            </w:r>
          </w:p>
          <w:p w:rsidR="00C256C4" w:rsidRDefault="00C256C4" w:rsidP="008B7491"/>
          <w:p w:rsidR="00C256C4" w:rsidRDefault="00C256C4" w:rsidP="008B7491"/>
          <w:p w:rsidR="00C256C4" w:rsidRDefault="00C256C4" w:rsidP="008B7491"/>
          <w:p w:rsidR="00C256C4" w:rsidRDefault="00C256C4" w:rsidP="008B7491">
            <w:r>
              <w:t>HW:  Study for Unit Test</w:t>
            </w:r>
          </w:p>
          <w:p w:rsidR="00C256C4" w:rsidRDefault="00C256C4" w:rsidP="008B7491">
            <w:r>
              <w:t>Practice Vocabulary</w:t>
            </w:r>
          </w:p>
        </w:tc>
        <w:tc>
          <w:tcPr>
            <w:tcW w:w="2203" w:type="dxa"/>
          </w:tcPr>
          <w:p w:rsidR="00C256C4" w:rsidRDefault="00C256C4" w:rsidP="008B7491">
            <w:r>
              <w:t>13</w:t>
            </w:r>
          </w:p>
          <w:p w:rsidR="00C256C4" w:rsidRDefault="00C256C4" w:rsidP="008B7491">
            <w:r>
              <w:t>Unit Test</w:t>
            </w:r>
          </w:p>
          <w:p w:rsidR="00C256C4" w:rsidRDefault="00C256C4" w:rsidP="008B7491">
            <w:r>
              <w:t>Study Guide due</w:t>
            </w:r>
          </w:p>
          <w:p w:rsidR="00C256C4" w:rsidRDefault="00C256C4" w:rsidP="008B7491"/>
          <w:p w:rsidR="00C256C4" w:rsidRDefault="00C256C4" w:rsidP="008B7491"/>
          <w:p w:rsidR="00C256C4" w:rsidRDefault="00C256C4" w:rsidP="008B7491"/>
        </w:tc>
        <w:tc>
          <w:tcPr>
            <w:tcW w:w="2204" w:type="dxa"/>
          </w:tcPr>
          <w:p w:rsidR="00C256C4" w:rsidRDefault="00C256C4" w:rsidP="008B7491">
            <w:r>
              <w:t>14</w:t>
            </w:r>
          </w:p>
          <w:p w:rsidR="00C256C4" w:rsidRDefault="00C256C4" w:rsidP="008B7491">
            <w:r>
              <w:t xml:space="preserve">Bridge Text </w:t>
            </w:r>
          </w:p>
          <w:p w:rsidR="00C256C4" w:rsidRDefault="00C256C4" w:rsidP="008B7491">
            <w:r>
              <w:t>Text Questions</w:t>
            </w:r>
          </w:p>
          <w:p w:rsidR="00C256C4" w:rsidRDefault="00C256C4" w:rsidP="008B7491"/>
          <w:p w:rsidR="00C256C4" w:rsidRDefault="00C256C4" w:rsidP="008B7491"/>
          <w:p w:rsidR="00C256C4" w:rsidRDefault="00C256C4" w:rsidP="008B7491"/>
        </w:tc>
      </w:tr>
      <w:tr w:rsidR="00C256C4" w:rsidTr="008B7491">
        <w:tc>
          <w:tcPr>
            <w:tcW w:w="2203" w:type="dxa"/>
          </w:tcPr>
          <w:p w:rsidR="00C256C4" w:rsidRDefault="00C256C4" w:rsidP="008B7491">
            <w:r>
              <w:t>17</w:t>
            </w:r>
          </w:p>
          <w:p w:rsidR="00C256C4" w:rsidRDefault="00C256C4" w:rsidP="008B7491">
            <w:r>
              <w:t>Potential  vs. Kinetic Energy</w:t>
            </w:r>
          </w:p>
          <w:p w:rsidR="00C256C4" w:rsidRDefault="00C256C4" w:rsidP="008B7491"/>
          <w:p w:rsidR="00C256C4" w:rsidRDefault="00C256C4" w:rsidP="008B7491"/>
          <w:p w:rsidR="00C256C4" w:rsidRDefault="00C256C4" w:rsidP="008B7491"/>
        </w:tc>
        <w:tc>
          <w:tcPr>
            <w:tcW w:w="2203" w:type="dxa"/>
          </w:tcPr>
          <w:p w:rsidR="00C256C4" w:rsidRDefault="00C256C4" w:rsidP="008B7491">
            <w:r>
              <w:t>18</w:t>
            </w:r>
          </w:p>
          <w:p w:rsidR="00C256C4" w:rsidRDefault="00C256C4" w:rsidP="008B7491"/>
          <w:p w:rsidR="00C256C4" w:rsidRDefault="00C256C4" w:rsidP="008B7491">
            <w:r>
              <w:t xml:space="preserve">Science CMT </w:t>
            </w:r>
            <w:r>
              <w:sym w:font="Wingdings" w:char="F04A"/>
            </w:r>
          </w:p>
        </w:tc>
        <w:tc>
          <w:tcPr>
            <w:tcW w:w="2203" w:type="dxa"/>
          </w:tcPr>
          <w:p w:rsidR="00C256C4" w:rsidRDefault="00C256C4" w:rsidP="008B7491">
            <w:r>
              <w:t>19</w:t>
            </w:r>
          </w:p>
        </w:tc>
        <w:tc>
          <w:tcPr>
            <w:tcW w:w="2203" w:type="dxa"/>
          </w:tcPr>
          <w:p w:rsidR="00C256C4" w:rsidRDefault="00C256C4" w:rsidP="008B7491">
            <w:r>
              <w:t>20</w:t>
            </w:r>
          </w:p>
        </w:tc>
        <w:tc>
          <w:tcPr>
            <w:tcW w:w="2204" w:type="dxa"/>
          </w:tcPr>
          <w:p w:rsidR="00C256C4" w:rsidRDefault="00C256C4" w:rsidP="008B7491">
            <w:r>
              <w:t>21</w:t>
            </w:r>
          </w:p>
        </w:tc>
      </w:tr>
    </w:tbl>
    <w:p w:rsidR="00C256C4" w:rsidRDefault="00C256C4"/>
    <w:sectPr w:rsidR="00C256C4" w:rsidSect="00BE1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31"/>
    <w:rsid w:val="00142261"/>
    <w:rsid w:val="00984C31"/>
    <w:rsid w:val="00BE11D7"/>
    <w:rsid w:val="00BE133A"/>
    <w:rsid w:val="00C2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2014-03-03T17:17:00Z</cp:lastPrinted>
  <dcterms:created xsi:type="dcterms:W3CDTF">2014-03-03T17:05:00Z</dcterms:created>
  <dcterms:modified xsi:type="dcterms:W3CDTF">2014-03-03T17:36:00Z</dcterms:modified>
</cp:coreProperties>
</file>