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-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6"/>
        <w:gridCol w:w="3817"/>
        <w:gridCol w:w="3683"/>
      </w:tblGrid>
      <w:tr w:rsidR="00FE35A8" w:rsidRPr="00FB300F" w:rsidTr="00F94BF0">
        <w:trPr>
          <w:trHeight w:val="808"/>
        </w:trPr>
        <w:tc>
          <w:tcPr>
            <w:tcW w:w="3516" w:type="dxa"/>
            <w:vMerge w:val="restart"/>
          </w:tcPr>
          <w:p w:rsidR="00FE35A8" w:rsidRPr="00FB300F" w:rsidRDefault="00FE35A8" w:rsidP="00F94BF0">
            <w:pPr>
              <w:jc w:val="center"/>
              <w:rPr>
                <w:rFonts w:ascii="Garamond" w:hAnsi="Garamond"/>
              </w:rPr>
            </w:pPr>
            <w:bookmarkStart w:id="0" w:name="_GoBack"/>
            <w:bookmarkEnd w:id="0"/>
            <w:r w:rsidRPr="00FB300F">
              <w:rPr>
                <w:rFonts w:ascii="Garamond" w:hAnsi="Garamond"/>
                <w:noProof/>
              </w:rPr>
              <w:drawing>
                <wp:anchor distT="0" distB="0" distL="114300" distR="114300" simplePos="0" relativeHeight="251659264" behindDoc="0" locked="0" layoutInCell="1" allowOverlap="1" wp14:anchorId="2ABCE589" wp14:editId="2BBE717E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106045</wp:posOffset>
                  </wp:positionV>
                  <wp:extent cx="1370330" cy="138938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330" cy="1389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00" w:type="dxa"/>
            <w:gridSpan w:val="2"/>
            <w:tcBorders>
              <w:bottom w:val="single" w:sz="4" w:space="0" w:color="auto"/>
            </w:tcBorders>
            <w:vAlign w:val="center"/>
          </w:tcPr>
          <w:p w:rsidR="00FE35A8" w:rsidRPr="00A626C1" w:rsidRDefault="00FE35A8" w:rsidP="00F94BF0">
            <w:pPr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Roger</w:t>
            </w:r>
            <w:r w:rsidRPr="00A626C1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proofErr w:type="spellStart"/>
            <w:r w:rsidRPr="00A626C1">
              <w:rPr>
                <w:rFonts w:ascii="Garamond" w:hAnsi="Garamond"/>
                <w:i/>
                <w:sz w:val="24"/>
                <w:szCs w:val="24"/>
              </w:rPr>
              <w:t>Ludlowe</w:t>
            </w:r>
            <w:proofErr w:type="spellEnd"/>
            <w:r w:rsidRPr="00A626C1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i/>
                <w:sz w:val="24"/>
                <w:szCs w:val="24"/>
              </w:rPr>
              <w:t>Middle</w:t>
            </w:r>
            <w:r w:rsidRPr="00A626C1">
              <w:rPr>
                <w:rFonts w:ascii="Garamond" w:hAnsi="Garamond"/>
                <w:i/>
                <w:sz w:val="24"/>
                <w:szCs w:val="24"/>
              </w:rPr>
              <w:t xml:space="preserve"> School - Fairfield W</w:t>
            </w:r>
            <w:r>
              <w:rPr>
                <w:rFonts w:ascii="Garamond" w:hAnsi="Garamond"/>
                <w:i/>
                <w:sz w:val="24"/>
                <w:szCs w:val="24"/>
              </w:rPr>
              <w:t>oods</w:t>
            </w:r>
            <w:r w:rsidRPr="00A626C1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i/>
                <w:sz w:val="24"/>
                <w:szCs w:val="24"/>
              </w:rPr>
              <w:t>Middle</w:t>
            </w:r>
            <w:r w:rsidRPr="00A626C1">
              <w:rPr>
                <w:rFonts w:ascii="Garamond" w:hAnsi="Garamond"/>
                <w:i/>
                <w:sz w:val="24"/>
                <w:szCs w:val="24"/>
              </w:rPr>
              <w:t xml:space="preserve"> School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– </w:t>
            </w:r>
            <w:r>
              <w:rPr>
                <w:rFonts w:ascii="Garamond" w:hAnsi="Garamond"/>
                <w:i/>
                <w:sz w:val="24"/>
                <w:szCs w:val="24"/>
              </w:rPr>
              <w:br/>
              <w:t>Tomlinson Middle School</w:t>
            </w:r>
          </w:p>
          <w:p w:rsidR="00FE35A8" w:rsidRPr="00FB300F" w:rsidRDefault="00FE35A8" w:rsidP="00F94BF0">
            <w:pPr>
              <w:jc w:val="center"/>
              <w:rPr>
                <w:rFonts w:ascii="Garamond" w:hAnsi="Garamond"/>
                <w:b/>
              </w:rPr>
            </w:pPr>
            <w:r w:rsidRPr="00FB300F">
              <w:rPr>
                <w:rFonts w:ascii="Garamond" w:hAnsi="Garamond"/>
                <w:b/>
                <w:sz w:val="52"/>
              </w:rPr>
              <w:t>Math 6</w:t>
            </w:r>
          </w:p>
        </w:tc>
      </w:tr>
      <w:tr w:rsidR="00FE35A8" w:rsidRPr="00FB300F" w:rsidTr="00F94BF0">
        <w:trPr>
          <w:trHeight w:val="549"/>
        </w:trPr>
        <w:tc>
          <w:tcPr>
            <w:tcW w:w="3516" w:type="dxa"/>
            <w:vMerge/>
          </w:tcPr>
          <w:p w:rsidR="00FE35A8" w:rsidRPr="00FB300F" w:rsidRDefault="00FE35A8" w:rsidP="00F94BF0">
            <w:pPr>
              <w:rPr>
                <w:rFonts w:ascii="Garamond" w:hAnsi="Garamond"/>
              </w:rPr>
            </w:pPr>
          </w:p>
        </w:tc>
        <w:sdt>
          <w:sdtPr>
            <w:rPr>
              <w:rFonts w:ascii="Garamond" w:hAnsi="Garamond"/>
            </w:rPr>
            <w:id w:val="290640539"/>
            <w:placeholder>
              <w:docPart w:val="5F245EE0A70F49BD9CAC2CB93F344997"/>
            </w:placeholder>
            <w:text/>
          </w:sdtPr>
          <w:sdtEndPr/>
          <w:sdtContent>
            <w:tc>
              <w:tcPr>
                <w:tcW w:w="3817" w:type="dxa"/>
                <w:tcBorders>
                  <w:top w:val="single" w:sz="4" w:space="0" w:color="auto"/>
                </w:tcBorders>
                <w:vAlign w:val="center"/>
              </w:tcPr>
              <w:p w:rsidR="00FE35A8" w:rsidRPr="00FB300F" w:rsidRDefault="00FE35A8" w:rsidP="00FE35A8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Barbara O’Brien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290640540"/>
            <w:placeholder>
              <w:docPart w:val="3AD876CEA7A04526B02C4A073DD5B725"/>
            </w:placeholder>
            <w:text/>
          </w:sdtPr>
          <w:sdtEndPr/>
          <w:sdtContent>
            <w:tc>
              <w:tcPr>
                <w:tcW w:w="3683" w:type="dxa"/>
                <w:tcBorders>
                  <w:top w:val="single" w:sz="4" w:space="0" w:color="auto"/>
                </w:tcBorders>
                <w:vAlign w:val="center"/>
              </w:tcPr>
              <w:p w:rsidR="00FE35A8" w:rsidRPr="00FB300F" w:rsidRDefault="00FE35A8" w:rsidP="00FE35A8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TMS 114</w:t>
                </w:r>
              </w:p>
            </w:tc>
          </w:sdtContent>
        </w:sdt>
      </w:tr>
      <w:tr w:rsidR="00FE35A8" w:rsidRPr="00FB300F" w:rsidTr="00F94BF0">
        <w:trPr>
          <w:trHeight w:val="522"/>
        </w:trPr>
        <w:tc>
          <w:tcPr>
            <w:tcW w:w="3516" w:type="dxa"/>
            <w:vMerge/>
          </w:tcPr>
          <w:p w:rsidR="00FE35A8" w:rsidRPr="00FB300F" w:rsidRDefault="00FE35A8" w:rsidP="00F94BF0">
            <w:pPr>
              <w:rPr>
                <w:rFonts w:ascii="Garamond" w:hAnsi="Garamond"/>
              </w:rPr>
            </w:pPr>
          </w:p>
        </w:tc>
        <w:sdt>
          <w:sdtPr>
            <w:rPr>
              <w:rFonts w:ascii="Garamond" w:hAnsi="Garamond"/>
            </w:rPr>
            <w:id w:val="290640541"/>
            <w:placeholder>
              <w:docPart w:val="227285039D08470D977B6C000AAC432C"/>
            </w:placeholder>
            <w:text/>
          </w:sdtPr>
          <w:sdtEndPr/>
          <w:sdtContent>
            <w:tc>
              <w:tcPr>
                <w:tcW w:w="3817" w:type="dxa"/>
                <w:vAlign w:val="center"/>
              </w:tcPr>
              <w:p w:rsidR="00FE35A8" w:rsidRPr="00FB300F" w:rsidRDefault="00FE35A8" w:rsidP="00FE35A8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2013-2014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290640542"/>
            <w:placeholder>
              <w:docPart w:val="0F48BD11F4164385B850F14C17898098"/>
            </w:placeholder>
            <w:text/>
          </w:sdtPr>
          <w:sdtEndPr>
            <w:rPr>
              <w:sz w:val="28"/>
              <w:szCs w:val="28"/>
            </w:rPr>
          </w:sdtEndPr>
          <w:sdtContent>
            <w:tc>
              <w:tcPr>
                <w:tcW w:w="3683" w:type="dxa"/>
                <w:vAlign w:val="center"/>
              </w:tcPr>
              <w:p w:rsidR="00FE35A8" w:rsidRPr="00FB300F" w:rsidRDefault="00FE35A8" w:rsidP="00FE35A8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3/5</w:t>
                </w:r>
              </w:p>
            </w:tc>
          </w:sdtContent>
        </w:sdt>
      </w:tr>
      <w:tr w:rsidR="00FE35A8" w:rsidRPr="00FB300F" w:rsidTr="00F94BF0">
        <w:trPr>
          <w:trHeight w:val="576"/>
        </w:trPr>
        <w:tc>
          <w:tcPr>
            <w:tcW w:w="3516" w:type="dxa"/>
            <w:vMerge/>
          </w:tcPr>
          <w:p w:rsidR="00FE35A8" w:rsidRPr="00FB300F" w:rsidRDefault="00FE35A8" w:rsidP="00F94BF0">
            <w:pPr>
              <w:rPr>
                <w:rFonts w:ascii="Garamond" w:hAnsi="Garamond"/>
              </w:rPr>
            </w:pPr>
          </w:p>
        </w:tc>
        <w:tc>
          <w:tcPr>
            <w:tcW w:w="7500" w:type="dxa"/>
            <w:gridSpan w:val="2"/>
            <w:vAlign w:val="center"/>
          </w:tcPr>
          <w:sdt>
            <w:sdtPr>
              <w:rPr>
                <w:rFonts w:ascii="Garamond" w:hAnsi="Garamond"/>
              </w:rPr>
              <w:id w:val="290640543"/>
              <w:placeholder>
                <w:docPart w:val="9FE5D6F241B24C4897DB9FD5837B7FCE"/>
              </w:placeholder>
              <w:text/>
            </w:sdtPr>
            <w:sdtEndPr/>
            <w:sdtContent>
              <w:p w:rsidR="00FE35A8" w:rsidRPr="00FB300F" w:rsidRDefault="00FE35A8" w:rsidP="00FE35A8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bobrien@fairfieldschools.org</w:t>
                </w:r>
              </w:p>
            </w:sdtContent>
          </w:sdt>
        </w:tc>
      </w:tr>
      <w:tr w:rsidR="00FE35A8" w:rsidRPr="00FB300F" w:rsidTr="00F94BF0">
        <w:trPr>
          <w:trHeight w:val="468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vAlign w:val="bottom"/>
          </w:tcPr>
          <w:p w:rsidR="00FE35A8" w:rsidRPr="00FB300F" w:rsidRDefault="00FE35A8" w:rsidP="00F94BF0">
            <w:pPr>
              <w:rPr>
                <w:rFonts w:ascii="Garamond" w:hAnsi="Garamond"/>
                <w:sz w:val="28"/>
                <w:szCs w:val="28"/>
              </w:rPr>
            </w:pPr>
            <w:r w:rsidRPr="00FB300F">
              <w:rPr>
                <w:rFonts w:ascii="Garamond" w:hAnsi="Garamond"/>
                <w:sz w:val="28"/>
                <w:szCs w:val="28"/>
              </w:rPr>
              <w:t>COURSE DESCRIPTION</w:t>
            </w:r>
          </w:p>
        </w:tc>
      </w:tr>
      <w:tr w:rsidR="00FE35A8" w:rsidRPr="00FB300F" w:rsidTr="00F94BF0">
        <w:trPr>
          <w:trHeight w:val="755"/>
        </w:trPr>
        <w:tc>
          <w:tcPr>
            <w:tcW w:w="11016" w:type="dxa"/>
            <w:gridSpan w:val="3"/>
            <w:tcBorders>
              <w:top w:val="single" w:sz="4" w:space="0" w:color="auto"/>
            </w:tcBorders>
          </w:tcPr>
          <w:p w:rsidR="00FE35A8" w:rsidRPr="00FB300F" w:rsidRDefault="00FE35A8" w:rsidP="00F94BF0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Cs w:val="20"/>
              </w:rPr>
            </w:pPr>
            <w:r w:rsidRPr="00FB300F">
              <w:rPr>
                <w:rFonts w:ascii="Garamond" w:hAnsi="Garamond"/>
                <w:color w:val="000000"/>
                <w:szCs w:val="20"/>
              </w:rPr>
              <w:t xml:space="preserve">In the Math 6 course, the instructional time </w:t>
            </w:r>
            <w:r>
              <w:rPr>
                <w:rFonts w:ascii="Garamond" w:hAnsi="Garamond"/>
                <w:color w:val="000000"/>
                <w:szCs w:val="20"/>
              </w:rPr>
              <w:t>will</w:t>
            </w:r>
            <w:r w:rsidRPr="00FB300F">
              <w:rPr>
                <w:rFonts w:ascii="Garamond" w:hAnsi="Garamond"/>
                <w:color w:val="000000"/>
                <w:szCs w:val="20"/>
              </w:rPr>
              <w:t xml:space="preserve"> focus on five critical areas: (1) completing understanding of division of fractions; (2) connecting ratio and rate to whole number multiplication and division and using concepts of ratio and rate to solve problems, which includes negative numbers; (3) writing, interpreting, and using expressions and equations; (4) extending the concept of area to surface area and volume; and (5) developing understanding of statistical thinking.</w:t>
            </w:r>
          </w:p>
          <w:p w:rsidR="00FE35A8" w:rsidRPr="00FB300F" w:rsidRDefault="00FE35A8" w:rsidP="00F94BF0">
            <w:pPr>
              <w:rPr>
                <w:rFonts w:ascii="Garamond" w:hAnsi="Garamond"/>
              </w:rPr>
            </w:pPr>
          </w:p>
        </w:tc>
      </w:tr>
      <w:tr w:rsidR="00FE35A8" w:rsidRPr="00FB300F" w:rsidTr="00F94BF0">
        <w:trPr>
          <w:trHeight w:val="359"/>
        </w:trPr>
        <w:tc>
          <w:tcPr>
            <w:tcW w:w="11016" w:type="dxa"/>
            <w:gridSpan w:val="3"/>
            <w:vAlign w:val="bottom"/>
          </w:tcPr>
          <w:p w:rsidR="00FE35A8" w:rsidRPr="00FB300F" w:rsidRDefault="00FE35A8" w:rsidP="00F94BF0">
            <w:pPr>
              <w:rPr>
                <w:rFonts w:ascii="Garamond" w:hAnsi="Garamond"/>
                <w:sz w:val="28"/>
                <w:szCs w:val="28"/>
              </w:rPr>
            </w:pPr>
            <w:r w:rsidRPr="00FB300F">
              <w:rPr>
                <w:rFonts w:ascii="Garamond" w:hAnsi="Garamond"/>
                <w:sz w:val="28"/>
                <w:szCs w:val="28"/>
              </w:rPr>
              <w:t>COURSE OBJECTIVES</w:t>
            </w:r>
          </w:p>
        </w:tc>
      </w:tr>
      <w:tr w:rsidR="00FE35A8" w:rsidRPr="00FB300F" w:rsidTr="00F94BF0">
        <w:trPr>
          <w:trHeight w:val="890"/>
        </w:trPr>
        <w:tc>
          <w:tcPr>
            <w:tcW w:w="11016" w:type="dxa"/>
            <w:gridSpan w:val="3"/>
            <w:tcBorders>
              <w:top w:val="single" w:sz="4" w:space="0" w:color="auto"/>
            </w:tcBorders>
          </w:tcPr>
          <w:p w:rsidR="00FE35A8" w:rsidRPr="00FB300F" w:rsidRDefault="00FE35A8" w:rsidP="00F94BF0">
            <w:pPr>
              <w:rPr>
                <w:rFonts w:ascii="Garamond" w:hAnsi="Garamond"/>
              </w:rPr>
            </w:pPr>
            <w:r w:rsidRPr="00FB300F">
              <w:rPr>
                <w:rFonts w:ascii="Garamond" w:hAnsi="Garamond"/>
              </w:rPr>
              <w:t>Students should:</w:t>
            </w:r>
          </w:p>
          <w:p w:rsidR="00FE35A8" w:rsidRPr="00FB300F" w:rsidRDefault="00FE35A8" w:rsidP="00FE35A8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Arial"/>
                <w:szCs w:val="18"/>
              </w:rPr>
            </w:pPr>
            <w:r w:rsidRPr="00FB300F">
              <w:rPr>
                <w:rFonts w:ascii="Garamond" w:eastAsia="Times New Roman" w:hAnsi="Garamond" w:cs="Arial"/>
                <w:szCs w:val="18"/>
              </w:rPr>
              <w:t>Understand ratio concepts and use ratio reasoning to solve problems.</w:t>
            </w:r>
          </w:p>
          <w:p w:rsidR="00FE35A8" w:rsidRPr="00FB300F" w:rsidRDefault="00FE35A8" w:rsidP="00FE35A8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Arial"/>
                <w:szCs w:val="18"/>
              </w:rPr>
            </w:pPr>
            <w:r w:rsidRPr="00FB300F">
              <w:rPr>
                <w:rFonts w:ascii="Garamond" w:eastAsia="Times New Roman" w:hAnsi="Garamond" w:cs="Arial"/>
                <w:szCs w:val="18"/>
              </w:rPr>
              <w:t>Apply and extend previous understandings of multiplication and division to divide fractions by fractions.</w:t>
            </w:r>
          </w:p>
          <w:p w:rsidR="00FE35A8" w:rsidRPr="00FB300F" w:rsidRDefault="00FE35A8" w:rsidP="00FE35A8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Arial"/>
                <w:szCs w:val="18"/>
              </w:rPr>
            </w:pPr>
            <w:r w:rsidRPr="00FB300F">
              <w:rPr>
                <w:rFonts w:ascii="Garamond" w:eastAsia="Times New Roman" w:hAnsi="Garamond" w:cs="Arial"/>
                <w:szCs w:val="18"/>
              </w:rPr>
              <w:t>Compute fluently with multi-digit numbers and find common factors and multiples.</w:t>
            </w:r>
          </w:p>
          <w:p w:rsidR="00FE35A8" w:rsidRPr="00FB300F" w:rsidRDefault="00FE35A8" w:rsidP="00FE35A8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Arial"/>
                <w:szCs w:val="18"/>
              </w:rPr>
            </w:pPr>
            <w:r w:rsidRPr="00FB300F">
              <w:rPr>
                <w:rFonts w:ascii="Garamond" w:eastAsia="Times New Roman" w:hAnsi="Garamond" w:cs="Arial"/>
                <w:szCs w:val="18"/>
              </w:rPr>
              <w:t>Apply and extend previous understandings of numbers to the system of rational numbers.</w:t>
            </w:r>
          </w:p>
          <w:p w:rsidR="00FE35A8" w:rsidRPr="00FB300F" w:rsidRDefault="00FE35A8" w:rsidP="00FE35A8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Arial"/>
                <w:szCs w:val="18"/>
              </w:rPr>
            </w:pPr>
            <w:r w:rsidRPr="00FB300F">
              <w:rPr>
                <w:rFonts w:ascii="Garamond" w:eastAsia="Times New Roman" w:hAnsi="Garamond" w:cs="Arial"/>
                <w:szCs w:val="18"/>
              </w:rPr>
              <w:t>Apply and extend previous understandings of arithmetic to algebraic expressions.</w:t>
            </w:r>
          </w:p>
          <w:p w:rsidR="00FE35A8" w:rsidRPr="00FB300F" w:rsidRDefault="00FE35A8" w:rsidP="00FE35A8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Arial"/>
                <w:szCs w:val="18"/>
              </w:rPr>
            </w:pPr>
            <w:r w:rsidRPr="00FB300F">
              <w:rPr>
                <w:rFonts w:ascii="Garamond" w:eastAsia="Times New Roman" w:hAnsi="Garamond" w:cs="Arial"/>
                <w:szCs w:val="18"/>
              </w:rPr>
              <w:t>Reason about and solve one-variable equations and inequalities.</w:t>
            </w:r>
          </w:p>
          <w:p w:rsidR="00FE35A8" w:rsidRPr="00FB300F" w:rsidRDefault="00FE35A8" w:rsidP="00FE35A8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Arial"/>
                <w:szCs w:val="18"/>
              </w:rPr>
            </w:pPr>
            <w:r w:rsidRPr="00FB300F">
              <w:rPr>
                <w:rFonts w:ascii="Garamond" w:eastAsia="Times New Roman" w:hAnsi="Garamond" w:cs="Arial"/>
                <w:szCs w:val="18"/>
              </w:rPr>
              <w:t>Represent and analyze quantitative relationships between dependent and independent variables.</w:t>
            </w:r>
          </w:p>
          <w:p w:rsidR="00FE35A8" w:rsidRPr="00FB300F" w:rsidRDefault="00FE35A8" w:rsidP="00FE35A8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Arial"/>
                <w:szCs w:val="18"/>
              </w:rPr>
            </w:pPr>
            <w:r w:rsidRPr="00FB300F">
              <w:rPr>
                <w:rFonts w:ascii="Garamond" w:eastAsia="Times New Roman" w:hAnsi="Garamond" w:cs="Arial"/>
                <w:szCs w:val="18"/>
              </w:rPr>
              <w:t>Solve real-world and mathematical problems involving area, surface area, and volume.</w:t>
            </w:r>
          </w:p>
          <w:p w:rsidR="00FE35A8" w:rsidRPr="00FB300F" w:rsidRDefault="00FE35A8" w:rsidP="00FE35A8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Arial"/>
                <w:szCs w:val="18"/>
              </w:rPr>
            </w:pPr>
            <w:r w:rsidRPr="00FB300F">
              <w:rPr>
                <w:rFonts w:ascii="Garamond" w:eastAsia="Times New Roman" w:hAnsi="Garamond" w:cs="Arial"/>
                <w:szCs w:val="18"/>
              </w:rPr>
              <w:t>Develop understanding of statistical variability.</w:t>
            </w:r>
          </w:p>
          <w:p w:rsidR="00FE35A8" w:rsidRPr="00FB300F" w:rsidRDefault="00FE35A8" w:rsidP="00FE35A8">
            <w:pPr>
              <w:pStyle w:val="ListParagraph"/>
              <w:numPr>
                <w:ilvl w:val="0"/>
                <w:numId w:val="2"/>
              </w:numPr>
              <w:rPr>
                <w:rFonts w:ascii="Garamond" w:eastAsia="Times New Roman" w:hAnsi="Garamond" w:cs="Arial"/>
                <w:szCs w:val="18"/>
              </w:rPr>
            </w:pPr>
            <w:r w:rsidRPr="00FB300F">
              <w:rPr>
                <w:rFonts w:ascii="Garamond" w:eastAsia="Times New Roman" w:hAnsi="Garamond" w:cs="Arial"/>
                <w:szCs w:val="18"/>
              </w:rPr>
              <w:t>Summarize and describe distributions.</w:t>
            </w:r>
          </w:p>
          <w:p w:rsidR="00FE35A8" w:rsidRPr="00FB300F" w:rsidRDefault="00FE35A8" w:rsidP="00F94BF0">
            <w:pPr>
              <w:rPr>
                <w:rFonts w:ascii="Garamond" w:hAnsi="Garamond"/>
                <w:color w:val="000000"/>
                <w:sz w:val="24"/>
              </w:rPr>
            </w:pPr>
          </w:p>
          <w:p w:rsidR="00FE35A8" w:rsidRPr="00FB300F" w:rsidRDefault="00FE35A8" w:rsidP="00F94BF0">
            <w:pPr>
              <w:rPr>
                <w:rFonts w:ascii="Garamond" w:hAnsi="Garamond"/>
              </w:rPr>
            </w:pPr>
          </w:p>
        </w:tc>
      </w:tr>
      <w:tr w:rsidR="00FE35A8" w:rsidRPr="00FB300F" w:rsidTr="00F94BF0">
        <w:tc>
          <w:tcPr>
            <w:tcW w:w="11016" w:type="dxa"/>
            <w:gridSpan w:val="3"/>
            <w:tcBorders>
              <w:bottom w:val="single" w:sz="4" w:space="0" w:color="auto"/>
            </w:tcBorders>
            <w:vAlign w:val="bottom"/>
          </w:tcPr>
          <w:p w:rsidR="00FE35A8" w:rsidRPr="00FB300F" w:rsidRDefault="00FE35A8" w:rsidP="00F94BF0">
            <w:pPr>
              <w:rPr>
                <w:rFonts w:ascii="Garamond" w:hAnsi="Garamond"/>
                <w:sz w:val="28"/>
                <w:szCs w:val="28"/>
              </w:rPr>
            </w:pPr>
            <w:r w:rsidRPr="00FB300F">
              <w:rPr>
                <w:rFonts w:ascii="Garamond" w:hAnsi="Garamond"/>
                <w:sz w:val="28"/>
                <w:szCs w:val="28"/>
              </w:rPr>
              <w:t>UNITS OF STUDY</w:t>
            </w:r>
          </w:p>
        </w:tc>
      </w:tr>
      <w:tr w:rsidR="00FE35A8" w:rsidRPr="00FB300F" w:rsidTr="00F94BF0">
        <w:trPr>
          <w:trHeight w:val="899"/>
        </w:trPr>
        <w:tc>
          <w:tcPr>
            <w:tcW w:w="11016" w:type="dxa"/>
            <w:gridSpan w:val="3"/>
            <w:tcBorders>
              <w:top w:val="single" w:sz="4" w:space="0" w:color="auto"/>
            </w:tcBorders>
          </w:tcPr>
          <w:p w:rsidR="00FE35A8" w:rsidRDefault="00FE35A8" w:rsidP="00FE35A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Operating with Positive Rational Numbers</w:t>
            </w:r>
          </w:p>
          <w:p w:rsidR="00FE35A8" w:rsidRDefault="00FE35A8" w:rsidP="00FE35A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Using Expressions and Equations</w:t>
            </w:r>
          </w:p>
          <w:p w:rsidR="00FE35A8" w:rsidRDefault="00FE35A8" w:rsidP="00FE35A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Applications of Geometry Numbers</w:t>
            </w:r>
          </w:p>
          <w:p w:rsidR="00FE35A8" w:rsidRDefault="00FE35A8" w:rsidP="00FE35A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Ratios and Rates</w:t>
            </w:r>
          </w:p>
          <w:p w:rsidR="00FE35A8" w:rsidRDefault="00FE35A8" w:rsidP="00FE35A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Understanding Positive and Negative Numbers</w:t>
            </w:r>
          </w:p>
          <w:p w:rsidR="00FE35A8" w:rsidRDefault="00FE35A8" w:rsidP="00FE35A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Algebraic Reasoning</w:t>
            </w:r>
          </w:p>
          <w:p w:rsidR="00FE35A8" w:rsidRPr="00FB300F" w:rsidRDefault="00FE35A8" w:rsidP="00FE35A8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Statistics and Distributions</w:t>
            </w:r>
          </w:p>
        </w:tc>
      </w:tr>
    </w:tbl>
    <w:p w:rsidR="00FE35A8" w:rsidRPr="00FB300F" w:rsidRDefault="00FE35A8" w:rsidP="00FE35A8">
      <w:pPr>
        <w:rPr>
          <w:rFonts w:ascii="Garamond" w:hAnsi="Garamond"/>
        </w:rPr>
      </w:pPr>
      <w:r w:rsidRPr="00FB300F">
        <w:rPr>
          <w:rFonts w:ascii="Garamond" w:hAnsi="Garamond"/>
        </w:rPr>
        <w:br w:type="page"/>
      </w:r>
    </w:p>
    <w:tbl>
      <w:tblPr>
        <w:tblStyle w:val="TableGrid"/>
        <w:tblpPr w:leftFromText="180" w:rightFromText="180" w:vertAnchor="text" w:tblpY="-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3240"/>
        <w:gridCol w:w="6048"/>
      </w:tblGrid>
      <w:tr w:rsidR="00FE35A8" w:rsidRPr="00FB300F" w:rsidTr="00F94BF0">
        <w:trPr>
          <w:trHeight w:val="306"/>
        </w:trPr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:rsidR="00FE35A8" w:rsidRPr="00FB300F" w:rsidRDefault="00FE35A8" w:rsidP="00F94BF0">
            <w:pPr>
              <w:rPr>
                <w:rFonts w:ascii="Garamond" w:hAnsi="Garamond"/>
                <w:sz w:val="28"/>
                <w:szCs w:val="28"/>
              </w:rPr>
            </w:pPr>
            <w:r w:rsidRPr="00FB300F">
              <w:rPr>
                <w:rFonts w:ascii="Garamond" w:hAnsi="Garamond"/>
                <w:sz w:val="28"/>
                <w:szCs w:val="28"/>
              </w:rPr>
              <w:lastRenderedPageBreak/>
              <w:t>COURSE POLICIES AND REQUIREMENTS</w:t>
            </w:r>
          </w:p>
        </w:tc>
      </w:tr>
      <w:tr w:rsidR="00FE35A8" w:rsidRPr="00FB300F" w:rsidTr="00F94BF0">
        <w:trPr>
          <w:trHeight w:val="440"/>
        </w:trPr>
        <w:tc>
          <w:tcPr>
            <w:tcW w:w="11016" w:type="dxa"/>
            <w:gridSpan w:val="3"/>
            <w:tcBorders>
              <w:top w:val="single" w:sz="4" w:space="0" w:color="auto"/>
            </w:tcBorders>
            <w:vAlign w:val="bottom"/>
          </w:tcPr>
          <w:p w:rsidR="00FE35A8" w:rsidRPr="00FB300F" w:rsidRDefault="00FE35A8" w:rsidP="00F94BF0">
            <w:pPr>
              <w:rPr>
                <w:rFonts w:ascii="Garamond" w:hAnsi="Garamond"/>
                <w:sz w:val="28"/>
                <w:szCs w:val="28"/>
              </w:rPr>
            </w:pPr>
            <w:r w:rsidRPr="00FB300F">
              <w:rPr>
                <w:rFonts w:ascii="Garamond" w:hAnsi="Garamond"/>
                <w:sz w:val="28"/>
                <w:szCs w:val="28"/>
              </w:rPr>
              <w:t xml:space="preserve">               GRADING</w:t>
            </w:r>
          </w:p>
        </w:tc>
      </w:tr>
      <w:tr w:rsidR="00FE35A8" w:rsidRPr="00FB300F" w:rsidTr="00F94BF0">
        <w:trPr>
          <w:trHeight w:val="338"/>
        </w:trPr>
        <w:tc>
          <w:tcPr>
            <w:tcW w:w="1728" w:type="dxa"/>
          </w:tcPr>
          <w:p w:rsidR="00FE35A8" w:rsidRPr="00FB300F" w:rsidRDefault="00FE35A8" w:rsidP="00F94BF0">
            <w:pPr>
              <w:rPr>
                <w:rFonts w:ascii="Garamond" w:hAnsi="Garamond"/>
              </w:rPr>
            </w:pPr>
          </w:p>
        </w:tc>
        <w:tc>
          <w:tcPr>
            <w:tcW w:w="3240" w:type="dxa"/>
            <w:vAlign w:val="center"/>
          </w:tcPr>
          <w:p w:rsidR="00FE35A8" w:rsidRPr="00FB300F" w:rsidRDefault="00FE35A8" w:rsidP="00F94BF0">
            <w:pPr>
              <w:rPr>
                <w:rFonts w:ascii="Garamond" w:hAnsi="Garamond"/>
                <w:sz w:val="28"/>
                <w:szCs w:val="28"/>
              </w:rPr>
            </w:pPr>
            <w:r w:rsidRPr="00FB300F">
              <w:rPr>
                <w:rFonts w:ascii="Garamond" w:hAnsi="Garamond"/>
                <w:sz w:val="28"/>
                <w:szCs w:val="28"/>
              </w:rPr>
              <w:t>Summative Assessments:</w:t>
            </w:r>
          </w:p>
        </w:tc>
        <w:tc>
          <w:tcPr>
            <w:tcW w:w="6048" w:type="dxa"/>
            <w:vAlign w:val="center"/>
          </w:tcPr>
          <w:sdt>
            <w:sdtPr>
              <w:rPr>
                <w:rFonts w:ascii="Garamond" w:hAnsi="Garamond"/>
              </w:rPr>
              <w:id w:val="290640638"/>
              <w:placeholder>
                <w:docPart w:val="F016E67C4A8C4F598E033CCD05AFF258"/>
              </w:placeholder>
              <w:text/>
            </w:sdtPr>
            <w:sdtEndPr/>
            <w:sdtContent>
              <w:p w:rsidR="00FE35A8" w:rsidRPr="00FB300F" w:rsidRDefault="00FE35A8" w:rsidP="00F94BF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60</w:t>
                </w:r>
                <w:r w:rsidRPr="00FB300F">
                  <w:rPr>
                    <w:rFonts w:ascii="Garamond" w:hAnsi="Garamond"/>
                  </w:rPr>
                  <w:t>%</w:t>
                </w:r>
                <w:r>
                  <w:rPr>
                    <w:rFonts w:ascii="Garamond" w:hAnsi="Garamond"/>
                  </w:rPr>
                  <w:t xml:space="preserve"> </w:t>
                </w:r>
                <w:r w:rsidRPr="00FB300F">
                  <w:rPr>
                    <w:rFonts w:ascii="Garamond" w:hAnsi="Garamond"/>
                  </w:rPr>
                  <w:t>Total</w:t>
                </w:r>
              </w:p>
            </w:sdtContent>
          </w:sdt>
          <w:sdt>
            <w:sdtPr>
              <w:rPr>
                <w:rFonts w:ascii="Garamond" w:hAnsi="Garamond"/>
              </w:rPr>
              <w:id w:val="19757596"/>
              <w:placeholder>
                <w:docPart w:val="A80CA55C41D84B09892FA921B8E6713C"/>
              </w:placeholder>
              <w:text w:multiLine="1"/>
            </w:sdtPr>
            <w:sdtEndPr/>
            <w:sdtContent>
              <w:p w:rsidR="00FE35A8" w:rsidRPr="00FB300F" w:rsidRDefault="00FE35A8" w:rsidP="00F94BF0">
                <w:pPr>
                  <w:rPr>
                    <w:rFonts w:ascii="Garamond" w:hAnsi="Garamond"/>
                  </w:rPr>
                </w:pPr>
                <w:r w:rsidRPr="00FB300F">
                  <w:rPr>
                    <w:rFonts w:ascii="Garamond" w:hAnsi="Garamond"/>
                  </w:rPr>
                  <w:t xml:space="preserve"> May Include: Individual Tests, Projects, Mid-Chapter Tests </w:t>
                </w:r>
              </w:p>
            </w:sdtContent>
          </w:sdt>
        </w:tc>
      </w:tr>
      <w:tr w:rsidR="00FE35A8" w:rsidRPr="00FB300F" w:rsidTr="00F94BF0">
        <w:trPr>
          <w:trHeight w:val="336"/>
        </w:trPr>
        <w:tc>
          <w:tcPr>
            <w:tcW w:w="1728" w:type="dxa"/>
          </w:tcPr>
          <w:p w:rsidR="00FE35A8" w:rsidRPr="00FB300F" w:rsidRDefault="00FE35A8" w:rsidP="00F94BF0">
            <w:pPr>
              <w:rPr>
                <w:rFonts w:ascii="Garamond" w:hAnsi="Garamond"/>
              </w:rPr>
            </w:pPr>
          </w:p>
        </w:tc>
        <w:tc>
          <w:tcPr>
            <w:tcW w:w="3240" w:type="dxa"/>
            <w:vAlign w:val="center"/>
          </w:tcPr>
          <w:p w:rsidR="00FE35A8" w:rsidRPr="00FB300F" w:rsidRDefault="00FE35A8" w:rsidP="00F94BF0">
            <w:pPr>
              <w:rPr>
                <w:rFonts w:ascii="Garamond" w:hAnsi="Garamond"/>
                <w:sz w:val="28"/>
                <w:szCs w:val="28"/>
              </w:rPr>
            </w:pPr>
            <w:r w:rsidRPr="00FB300F">
              <w:rPr>
                <w:rFonts w:ascii="Garamond" w:hAnsi="Garamond"/>
                <w:sz w:val="28"/>
                <w:szCs w:val="28"/>
              </w:rPr>
              <w:t>Formative  Assessments:</w:t>
            </w:r>
          </w:p>
        </w:tc>
        <w:tc>
          <w:tcPr>
            <w:tcW w:w="6048" w:type="dxa"/>
            <w:vAlign w:val="center"/>
          </w:tcPr>
          <w:sdt>
            <w:sdtPr>
              <w:rPr>
                <w:rFonts w:ascii="Garamond" w:hAnsi="Garamond"/>
              </w:rPr>
              <w:id w:val="290640639"/>
              <w:placeholder>
                <w:docPart w:val="C046EACFF46C43B4A10DA6D8A3F61BB7"/>
              </w:placeholder>
              <w:text/>
            </w:sdtPr>
            <w:sdtEndPr/>
            <w:sdtContent>
              <w:p w:rsidR="00FE35A8" w:rsidRPr="00FB300F" w:rsidRDefault="00FE35A8" w:rsidP="00F94BF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3</w:t>
                </w:r>
                <w:r w:rsidRPr="00FB300F">
                  <w:rPr>
                    <w:rFonts w:ascii="Garamond" w:hAnsi="Garamond"/>
                  </w:rPr>
                  <w:t>0% Total</w:t>
                </w:r>
              </w:p>
            </w:sdtContent>
          </w:sdt>
          <w:sdt>
            <w:sdtPr>
              <w:rPr>
                <w:rFonts w:ascii="Garamond" w:hAnsi="Garamond"/>
              </w:rPr>
              <w:id w:val="19757604"/>
              <w:placeholder>
                <w:docPart w:val="D7340890B8BF4E109A9B0C86BC23EF00"/>
              </w:placeholder>
              <w:text w:multiLine="1"/>
            </w:sdtPr>
            <w:sdtEndPr/>
            <w:sdtContent>
              <w:p w:rsidR="00FE35A8" w:rsidRPr="00FB300F" w:rsidRDefault="00FE35A8" w:rsidP="00F94BF0">
                <w:pPr>
                  <w:rPr>
                    <w:rFonts w:ascii="Garamond" w:hAnsi="Garamond"/>
                  </w:rPr>
                </w:pPr>
                <w:r w:rsidRPr="00FB300F">
                  <w:rPr>
                    <w:rFonts w:ascii="Garamond" w:hAnsi="Garamond"/>
                  </w:rPr>
                  <w:t xml:space="preserve"> May Includ</w:t>
                </w:r>
                <w:r>
                  <w:rPr>
                    <w:rFonts w:ascii="Garamond" w:hAnsi="Garamond"/>
                  </w:rPr>
                  <w:t>e: Quizzes, Class Presentations</w:t>
                </w:r>
                <w:r w:rsidRPr="00FB300F">
                  <w:rPr>
                    <w:rFonts w:ascii="Garamond" w:hAnsi="Garamond"/>
                  </w:rPr>
                  <w:t xml:space="preserve"> </w:t>
                </w:r>
              </w:p>
            </w:sdtContent>
          </w:sdt>
        </w:tc>
      </w:tr>
      <w:tr w:rsidR="00FE35A8" w:rsidRPr="00FB300F" w:rsidTr="00F94BF0">
        <w:trPr>
          <w:trHeight w:val="336"/>
        </w:trPr>
        <w:tc>
          <w:tcPr>
            <w:tcW w:w="1728" w:type="dxa"/>
          </w:tcPr>
          <w:p w:rsidR="00FE35A8" w:rsidRPr="00FB300F" w:rsidRDefault="00FE35A8" w:rsidP="00F94BF0">
            <w:pPr>
              <w:rPr>
                <w:rFonts w:ascii="Garamond" w:hAnsi="Garamond"/>
              </w:rPr>
            </w:pPr>
          </w:p>
        </w:tc>
        <w:tc>
          <w:tcPr>
            <w:tcW w:w="3240" w:type="dxa"/>
            <w:vAlign w:val="center"/>
          </w:tcPr>
          <w:p w:rsidR="00FE35A8" w:rsidRPr="00FB300F" w:rsidRDefault="00FE35A8" w:rsidP="00F94BF0">
            <w:pPr>
              <w:rPr>
                <w:rFonts w:ascii="Garamond" w:hAnsi="Garamond"/>
                <w:sz w:val="28"/>
                <w:szCs w:val="28"/>
              </w:rPr>
            </w:pPr>
            <w:r w:rsidRPr="00FB300F">
              <w:rPr>
                <w:rFonts w:ascii="Garamond" w:hAnsi="Garamond"/>
                <w:sz w:val="28"/>
                <w:szCs w:val="28"/>
              </w:rPr>
              <w:t>Behavioral  Characteristics:</w:t>
            </w:r>
          </w:p>
        </w:tc>
        <w:tc>
          <w:tcPr>
            <w:tcW w:w="6048" w:type="dxa"/>
            <w:vAlign w:val="center"/>
          </w:tcPr>
          <w:sdt>
            <w:sdtPr>
              <w:rPr>
                <w:rFonts w:ascii="Garamond" w:hAnsi="Garamond"/>
              </w:rPr>
              <w:id w:val="290640640"/>
              <w:placeholder>
                <w:docPart w:val="5603816801CC45DDACC2499957039BEE"/>
              </w:placeholder>
              <w:text/>
            </w:sdtPr>
            <w:sdtEndPr>
              <w:rPr>
                <w:sz w:val="28"/>
                <w:szCs w:val="28"/>
              </w:rPr>
            </w:sdtEndPr>
            <w:sdtContent>
              <w:p w:rsidR="00FE35A8" w:rsidRPr="00FB300F" w:rsidRDefault="00FE35A8" w:rsidP="00F94BF0">
                <w:pPr>
                  <w:rPr>
                    <w:rFonts w:ascii="Garamond" w:hAnsi="Garamond"/>
                  </w:rPr>
                </w:pPr>
                <w:r w:rsidRPr="00FB300F">
                  <w:rPr>
                    <w:rFonts w:ascii="Garamond" w:hAnsi="Garamond"/>
                  </w:rPr>
                  <w:t>10% Total</w:t>
                </w:r>
              </w:p>
            </w:sdtContent>
          </w:sdt>
          <w:sdt>
            <w:sdtPr>
              <w:rPr>
                <w:rFonts w:ascii="Garamond" w:hAnsi="Garamond"/>
              </w:rPr>
              <w:id w:val="19757606"/>
              <w:placeholder>
                <w:docPart w:val="B86B69AAB46941AEA25DCA1DEFBA2E09"/>
              </w:placeholder>
              <w:text w:multiLine="1"/>
            </w:sdtPr>
            <w:sdtEndPr/>
            <w:sdtContent>
              <w:p w:rsidR="00FE35A8" w:rsidRPr="00FB300F" w:rsidRDefault="00FE35A8" w:rsidP="00F94BF0">
                <w:pPr>
                  <w:rPr>
                    <w:rFonts w:ascii="Garamond" w:hAnsi="Garamond"/>
                  </w:rPr>
                </w:pPr>
                <w:r w:rsidRPr="00FB300F">
                  <w:rPr>
                    <w:rFonts w:ascii="Garamond" w:hAnsi="Garamond"/>
                  </w:rPr>
                  <w:t xml:space="preserve"> May I</w:t>
                </w:r>
                <w:r>
                  <w:rPr>
                    <w:rFonts w:ascii="Garamond" w:hAnsi="Garamond"/>
                  </w:rPr>
                  <w:t>nclude: Homework, Participation</w:t>
                </w:r>
              </w:p>
            </w:sdtContent>
          </w:sdt>
        </w:tc>
      </w:tr>
    </w:tbl>
    <w:p w:rsidR="00FE35A8" w:rsidRPr="00FB300F" w:rsidRDefault="00FE35A8" w:rsidP="00FE35A8">
      <w:pPr>
        <w:rPr>
          <w:rFonts w:ascii="Garamond" w:hAnsi="Garamond"/>
        </w:rPr>
      </w:pPr>
    </w:p>
    <w:tbl>
      <w:tblPr>
        <w:tblStyle w:val="TableGrid"/>
        <w:tblpPr w:leftFromText="180" w:rightFromText="180" w:vertAnchor="text" w:tblpY="-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9288"/>
      </w:tblGrid>
      <w:tr w:rsidR="00FE35A8" w:rsidRPr="00FB300F" w:rsidTr="00F94BF0">
        <w:trPr>
          <w:trHeight w:val="414"/>
        </w:trPr>
        <w:tc>
          <w:tcPr>
            <w:tcW w:w="11016" w:type="dxa"/>
            <w:gridSpan w:val="2"/>
            <w:vAlign w:val="bottom"/>
          </w:tcPr>
          <w:p w:rsidR="00FE35A8" w:rsidRPr="00FB300F" w:rsidRDefault="00FE35A8" w:rsidP="00F94BF0">
            <w:pPr>
              <w:rPr>
                <w:rFonts w:ascii="Garamond" w:hAnsi="Garamond"/>
                <w:sz w:val="28"/>
                <w:szCs w:val="28"/>
              </w:rPr>
            </w:pPr>
            <w:r w:rsidRPr="00FB300F">
              <w:rPr>
                <w:rFonts w:ascii="Garamond" w:hAnsi="Garamond"/>
                <w:sz w:val="28"/>
                <w:szCs w:val="28"/>
              </w:rPr>
              <w:t xml:space="preserve">               MATERIALS</w:t>
            </w:r>
          </w:p>
        </w:tc>
      </w:tr>
      <w:tr w:rsidR="00FE35A8" w:rsidRPr="00FB300F" w:rsidTr="00F94BF0">
        <w:trPr>
          <w:trHeight w:val="336"/>
        </w:trPr>
        <w:tc>
          <w:tcPr>
            <w:tcW w:w="1728" w:type="dxa"/>
          </w:tcPr>
          <w:p w:rsidR="00FE35A8" w:rsidRPr="00FB300F" w:rsidRDefault="00FE35A8" w:rsidP="00F94BF0">
            <w:pPr>
              <w:rPr>
                <w:rFonts w:ascii="Garamond" w:hAnsi="Garamond"/>
              </w:rPr>
            </w:pPr>
          </w:p>
        </w:tc>
        <w:tc>
          <w:tcPr>
            <w:tcW w:w="9288" w:type="dxa"/>
            <w:vAlign w:val="center"/>
          </w:tcPr>
          <w:sdt>
            <w:sdtPr>
              <w:rPr>
                <w:rFonts w:ascii="Garamond" w:hAnsi="Garamond"/>
              </w:rPr>
              <w:id w:val="290640667"/>
              <w:placeholder>
                <w:docPart w:val="C76146418A24487E932FF632FDB3D344"/>
              </w:placeholder>
              <w:text w:multiLine="1"/>
            </w:sdtPr>
            <w:sdtEndPr/>
            <w:sdtContent>
              <w:p w:rsidR="00FE35A8" w:rsidRPr="00FB300F" w:rsidRDefault="00FE35A8" w:rsidP="00F94BF0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Textbook, binder, spiral notebook, calculator, pencils etc.</w:t>
                </w:r>
              </w:p>
            </w:sdtContent>
          </w:sdt>
          <w:p w:rsidR="00FE35A8" w:rsidRPr="00FB300F" w:rsidRDefault="00FE35A8" w:rsidP="00F94BF0">
            <w:pPr>
              <w:rPr>
                <w:rFonts w:ascii="Garamond" w:hAnsi="Garamond"/>
              </w:rPr>
            </w:pPr>
          </w:p>
        </w:tc>
      </w:tr>
      <w:tr w:rsidR="00FE35A8" w:rsidRPr="00FB300F" w:rsidTr="00F94BF0">
        <w:trPr>
          <w:trHeight w:val="423"/>
        </w:trPr>
        <w:tc>
          <w:tcPr>
            <w:tcW w:w="11016" w:type="dxa"/>
            <w:gridSpan w:val="2"/>
            <w:vAlign w:val="bottom"/>
          </w:tcPr>
          <w:p w:rsidR="00FE35A8" w:rsidRPr="00FB300F" w:rsidRDefault="00FE35A8" w:rsidP="00F94BF0">
            <w:pPr>
              <w:rPr>
                <w:rFonts w:ascii="Garamond" w:hAnsi="Garamond"/>
                <w:sz w:val="28"/>
                <w:szCs w:val="28"/>
              </w:rPr>
            </w:pPr>
            <w:r w:rsidRPr="00FB300F">
              <w:rPr>
                <w:rFonts w:ascii="Garamond" w:hAnsi="Garamond"/>
                <w:sz w:val="28"/>
                <w:szCs w:val="28"/>
              </w:rPr>
              <w:t xml:space="preserve">               EXPECTATIONS OF STUDENTS</w:t>
            </w:r>
          </w:p>
        </w:tc>
      </w:tr>
      <w:tr w:rsidR="00FE35A8" w:rsidRPr="00FB300F" w:rsidTr="00F94BF0">
        <w:trPr>
          <w:trHeight w:val="336"/>
        </w:trPr>
        <w:tc>
          <w:tcPr>
            <w:tcW w:w="1728" w:type="dxa"/>
          </w:tcPr>
          <w:p w:rsidR="00FE35A8" w:rsidRPr="00FB300F" w:rsidRDefault="00FE35A8" w:rsidP="00F94BF0">
            <w:pPr>
              <w:rPr>
                <w:rFonts w:ascii="Garamond" w:hAnsi="Garamond"/>
              </w:rPr>
            </w:pPr>
          </w:p>
        </w:tc>
        <w:tc>
          <w:tcPr>
            <w:tcW w:w="9288" w:type="dxa"/>
            <w:vAlign w:val="center"/>
          </w:tcPr>
          <w:p w:rsidR="00FE35A8" w:rsidRPr="00FB300F" w:rsidRDefault="00FE35A8" w:rsidP="00F94BF0">
            <w:pPr>
              <w:rPr>
                <w:rFonts w:ascii="Garamond" w:hAnsi="Garamond"/>
                <w:sz w:val="28"/>
                <w:szCs w:val="28"/>
              </w:rPr>
            </w:pPr>
            <w:r w:rsidRPr="00FB300F">
              <w:rPr>
                <w:rFonts w:ascii="Garamond" w:hAnsi="Garamond"/>
              </w:rPr>
              <w:t>To be respectful to all other individuals and all property</w:t>
            </w:r>
            <w:r>
              <w:rPr>
                <w:rFonts w:ascii="Garamond" w:hAnsi="Garamond"/>
              </w:rPr>
              <w:t xml:space="preserve">. </w:t>
            </w:r>
            <w:r w:rsidRPr="00FB300F">
              <w:rPr>
                <w:rFonts w:ascii="Garamond" w:hAnsi="Garamond"/>
              </w:rPr>
              <w:t>To be prepared and on time with appropriate materials and assignments</w:t>
            </w:r>
            <w:r>
              <w:rPr>
                <w:rFonts w:ascii="Garamond" w:hAnsi="Garamond"/>
              </w:rPr>
              <w:t xml:space="preserve">.  </w:t>
            </w:r>
            <w:r w:rsidRPr="00FB300F">
              <w:rPr>
                <w:rFonts w:ascii="Garamond" w:hAnsi="Garamond"/>
              </w:rPr>
              <w:t>To be responsible for any missed work and notes</w:t>
            </w:r>
            <w:r>
              <w:rPr>
                <w:rFonts w:ascii="Garamond" w:hAnsi="Garamond"/>
              </w:rPr>
              <w:t xml:space="preserve">.  </w:t>
            </w:r>
            <w:r w:rsidRPr="00FB300F">
              <w:rPr>
                <w:rFonts w:ascii="Garamond" w:hAnsi="Garamond"/>
              </w:rPr>
              <w:t>To be motivated to learn and accept challenges</w:t>
            </w:r>
          </w:p>
          <w:p w:rsidR="00FE35A8" w:rsidRPr="00FB300F" w:rsidRDefault="00FE35A8" w:rsidP="00F94BF0">
            <w:pPr>
              <w:rPr>
                <w:rFonts w:ascii="Garamond" w:hAnsi="Garamond"/>
              </w:rPr>
            </w:pPr>
          </w:p>
        </w:tc>
      </w:tr>
    </w:tbl>
    <w:p w:rsidR="00FE35A8" w:rsidRPr="00FB300F" w:rsidRDefault="00FE35A8" w:rsidP="00FE35A8">
      <w:pPr>
        <w:rPr>
          <w:rFonts w:ascii="Garamond" w:hAnsi="Garamond"/>
        </w:rPr>
      </w:pPr>
    </w:p>
    <w:p w:rsidR="00C24918" w:rsidRDefault="00C24918"/>
    <w:sectPr w:rsidR="00C24918" w:rsidSect="007216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A6E4A"/>
    <w:multiLevelType w:val="hybridMultilevel"/>
    <w:tmpl w:val="DD2A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E0A77"/>
    <w:multiLevelType w:val="hybridMultilevel"/>
    <w:tmpl w:val="3CC2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A8"/>
    <w:rsid w:val="0071797A"/>
    <w:rsid w:val="00C24918"/>
    <w:rsid w:val="00F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A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5A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FE35A8"/>
    <w:rPr>
      <w:color w:val="808080"/>
    </w:rPr>
  </w:style>
  <w:style w:type="paragraph" w:styleId="ListParagraph">
    <w:name w:val="List Paragraph"/>
    <w:basedOn w:val="Normal"/>
    <w:uiPriority w:val="34"/>
    <w:qFormat/>
    <w:rsid w:val="00FE3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5A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A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5A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FE35A8"/>
    <w:rPr>
      <w:color w:val="808080"/>
    </w:rPr>
  </w:style>
  <w:style w:type="paragraph" w:styleId="ListParagraph">
    <w:name w:val="List Paragraph"/>
    <w:basedOn w:val="Normal"/>
    <w:uiPriority w:val="34"/>
    <w:qFormat/>
    <w:rsid w:val="00FE3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5A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245EE0A70F49BD9CAC2CB93F344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0815C-69C6-4896-9386-B7E504241D31}"/>
      </w:docPartPr>
      <w:docPartBody>
        <w:p w:rsidR="00823599" w:rsidRDefault="00543933" w:rsidP="00543933">
          <w:pPr>
            <w:pStyle w:val="5F245EE0A70F49BD9CAC2CB93F344997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Teacher Name</w:t>
          </w:r>
        </w:p>
      </w:docPartBody>
    </w:docPart>
    <w:docPart>
      <w:docPartPr>
        <w:name w:val="3AD876CEA7A04526B02C4A073DD5B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E55B0-899B-44F8-AF03-737C313C4CAA}"/>
      </w:docPartPr>
      <w:docPartBody>
        <w:p w:rsidR="00823599" w:rsidRDefault="00543933" w:rsidP="00543933">
          <w:pPr>
            <w:pStyle w:val="3AD876CEA7A04526B02C4A073DD5B725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Room Number</w:t>
          </w:r>
        </w:p>
      </w:docPartBody>
    </w:docPart>
    <w:docPart>
      <w:docPartPr>
        <w:name w:val="227285039D08470D977B6C000AAC4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AC092-CDC5-478A-A378-495297D4CDFF}"/>
      </w:docPartPr>
      <w:docPartBody>
        <w:p w:rsidR="00823599" w:rsidRDefault="00543933" w:rsidP="00543933">
          <w:pPr>
            <w:pStyle w:val="227285039D08470D977B6C000AAC432C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Full Year/Semester</w:t>
          </w:r>
        </w:p>
      </w:docPartBody>
    </w:docPart>
    <w:docPart>
      <w:docPartPr>
        <w:name w:val="0F48BD11F4164385B850F14C17898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9B42A-E629-446E-AB2C-C975926572ED}"/>
      </w:docPartPr>
      <w:docPartBody>
        <w:p w:rsidR="00823599" w:rsidRDefault="00543933" w:rsidP="00543933">
          <w:pPr>
            <w:pStyle w:val="0F48BD11F4164385B850F14C17898098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Period</w:t>
          </w:r>
        </w:p>
      </w:docPartBody>
    </w:docPart>
    <w:docPart>
      <w:docPartPr>
        <w:name w:val="9FE5D6F241B24C4897DB9FD5837B7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0F2F0-9371-4E45-AF57-E38EDF22EF4A}"/>
      </w:docPartPr>
      <w:docPartBody>
        <w:p w:rsidR="00823599" w:rsidRDefault="00543933" w:rsidP="00543933">
          <w:pPr>
            <w:pStyle w:val="9FE5D6F241B24C4897DB9FD5837B7FCE"/>
          </w:pPr>
          <w:r w:rsidRPr="003644BF">
            <w:rPr>
              <w:rStyle w:val="PlaceholderText"/>
              <w:rFonts w:ascii="Garamond" w:hAnsi="Garamond"/>
              <w:sz w:val="28"/>
              <w:szCs w:val="28"/>
            </w:rPr>
            <w:t>Insert Email Address</w:t>
          </w:r>
        </w:p>
      </w:docPartBody>
    </w:docPart>
    <w:docPart>
      <w:docPartPr>
        <w:name w:val="F016E67C4A8C4F598E033CCD05AFF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467C8-34DB-4823-BC66-A6FE6D1F688F}"/>
      </w:docPartPr>
      <w:docPartBody>
        <w:p w:rsidR="00823599" w:rsidRDefault="00543933" w:rsidP="00543933">
          <w:pPr>
            <w:pStyle w:val="F016E67C4A8C4F598E033CCD05AFF258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% Here (Minimum of 70%)</w:t>
          </w:r>
          <w:r w:rsidRPr="008964AF">
            <w:rPr>
              <w:rStyle w:val="PlaceholderText"/>
            </w:rPr>
            <w:t>.</w:t>
          </w:r>
        </w:p>
      </w:docPartBody>
    </w:docPart>
    <w:docPart>
      <w:docPartPr>
        <w:name w:val="A80CA55C41D84B09892FA921B8E67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A4739-E28F-4620-AA65-F1D8B32FBAD3}"/>
      </w:docPartPr>
      <w:docPartBody>
        <w:p w:rsidR="00823599" w:rsidRDefault="00543933" w:rsidP="00543933">
          <w:pPr>
            <w:pStyle w:val="A80CA55C41D84B09892FA921B8E6713C"/>
          </w:pPr>
          <w:r w:rsidRPr="00D90A12">
            <w:rPr>
              <w:rStyle w:val="PlaceholderText"/>
              <w:rFonts w:ascii="Garamond" w:hAnsi="Garamond"/>
              <w:sz w:val="28"/>
              <w:szCs w:val="28"/>
            </w:rPr>
            <w:t xml:space="preserve">Insert Categories/Weighting </w:t>
          </w:r>
          <w:r w:rsidRPr="00FB219F">
            <w:rPr>
              <w:rStyle w:val="PlaceholderText"/>
              <w:rFonts w:ascii="Garamond" w:hAnsi="Garamond"/>
            </w:rPr>
            <w:t>(ie. Papers – 30%)</w:t>
          </w:r>
        </w:p>
      </w:docPartBody>
    </w:docPart>
    <w:docPart>
      <w:docPartPr>
        <w:name w:val="C046EACFF46C43B4A10DA6D8A3F61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642D7-7724-4235-A7BA-CDAD8D6E1924}"/>
      </w:docPartPr>
      <w:docPartBody>
        <w:p w:rsidR="00823599" w:rsidRDefault="00543933" w:rsidP="00543933">
          <w:pPr>
            <w:pStyle w:val="C046EACFF46C43B4A10DA6D8A3F61BB7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% Here (Maximum of 30%)</w:t>
          </w:r>
          <w:r w:rsidRPr="008964AF">
            <w:rPr>
              <w:rStyle w:val="PlaceholderText"/>
            </w:rPr>
            <w:t>.</w:t>
          </w:r>
        </w:p>
      </w:docPartBody>
    </w:docPart>
    <w:docPart>
      <w:docPartPr>
        <w:name w:val="D7340890B8BF4E109A9B0C86BC23E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F7D9E-0292-43E2-A87F-92D2F28D346E}"/>
      </w:docPartPr>
      <w:docPartBody>
        <w:p w:rsidR="00823599" w:rsidRDefault="00543933" w:rsidP="00543933">
          <w:pPr>
            <w:pStyle w:val="D7340890B8BF4E109A9B0C86BC23EF00"/>
          </w:pPr>
          <w:r w:rsidRPr="00D90A12">
            <w:rPr>
              <w:rStyle w:val="PlaceholderText"/>
              <w:rFonts w:ascii="Garamond" w:hAnsi="Garamond"/>
              <w:sz w:val="28"/>
              <w:szCs w:val="28"/>
            </w:rPr>
            <w:t xml:space="preserve">Insert Categories/Weighting </w:t>
          </w:r>
          <w:r w:rsidRPr="00FB219F">
            <w:rPr>
              <w:rStyle w:val="PlaceholderText"/>
              <w:rFonts w:ascii="Garamond" w:hAnsi="Garamond"/>
            </w:rPr>
            <w:t>(ie. Quizzes – 50%)</w:t>
          </w:r>
        </w:p>
      </w:docPartBody>
    </w:docPart>
    <w:docPart>
      <w:docPartPr>
        <w:name w:val="5603816801CC45DDACC2499957039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58745-1FA0-4CCA-9121-00207734520E}"/>
      </w:docPartPr>
      <w:docPartBody>
        <w:p w:rsidR="00823599" w:rsidRDefault="00543933" w:rsidP="00543933">
          <w:pPr>
            <w:pStyle w:val="5603816801CC45DDACC2499957039BEE"/>
          </w:pPr>
          <w:r>
            <w:rPr>
              <w:rStyle w:val="PlaceholderText"/>
              <w:rFonts w:ascii="Garamond" w:hAnsi="Garamond"/>
              <w:sz w:val="28"/>
              <w:szCs w:val="28"/>
            </w:rPr>
            <w:t>Insert % Here (Maximum of 10%)</w:t>
          </w:r>
        </w:p>
      </w:docPartBody>
    </w:docPart>
    <w:docPart>
      <w:docPartPr>
        <w:name w:val="B86B69AAB46941AEA25DCA1DEFBA2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6DE72-90E2-45F9-AA7C-45CB80AB701B}"/>
      </w:docPartPr>
      <w:docPartBody>
        <w:p w:rsidR="00823599" w:rsidRDefault="00543933" w:rsidP="00543933">
          <w:pPr>
            <w:pStyle w:val="B86B69AAB46941AEA25DCA1DEFBA2E09"/>
          </w:pPr>
          <w:r w:rsidRPr="00D90A12">
            <w:rPr>
              <w:rStyle w:val="PlaceholderText"/>
              <w:rFonts w:ascii="Garamond" w:hAnsi="Garamond"/>
              <w:sz w:val="28"/>
              <w:szCs w:val="28"/>
            </w:rPr>
            <w:t xml:space="preserve">Insert Categories/Weighting </w:t>
          </w:r>
          <w:r w:rsidRPr="00FB219F">
            <w:rPr>
              <w:rStyle w:val="PlaceholderText"/>
              <w:rFonts w:ascii="Garamond" w:hAnsi="Garamond"/>
            </w:rPr>
            <w:t xml:space="preserve">(ie. </w:t>
          </w:r>
          <w:r>
            <w:rPr>
              <w:rStyle w:val="PlaceholderText"/>
              <w:rFonts w:ascii="Garamond" w:hAnsi="Garamond"/>
            </w:rPr>
            <w:t xml:space="preserve">Particip. -  </w:t>
          </w:r>
          <w:r w:rsidRPr="00FB219F">
            <w:rPr>
              <w:rStyle w:val="PlaceholderText"/>
              <w:rFonts w:ascii="Garamond" w:hAnsi="Garamond"/>
            </w:rPr>
            <w:t>90%)</w:t>
          </w:r>
        </w:p>
      </w:docPartBody>
    </w:docPart>
    <w:docPart>
      <w:docPartPr>
        <w:name w:val="C76146418A24487E932FF632FDB3D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DDB1E-E886-4436-946F-4DEF51C5F33F}"/>
      </w:docPartPr>
      <w:docPartBody>
        <w:p w:rsidR="00823599" w:rsidRDefault="00543933" w:rsidP="00543933">
          <w:pPr>
            <w:pStyle w:val="C76146418A24487E932FF632FDB3D344"/>
          </w:pPr>
          <w:r>
            <w:rPr>
              <w:rStyle w:val="PlaceholderText"/>
              <w:rFonts w:ascii="Garamond" w:hAnsi="Garamond"/>
              <w:sz w:val="28"/>
              <w:szCs w:val="28"/>
            </w:rPr>
            <w:t xml:space="preserve">Insert Course Materials Here </w:t>
          </w:r>
          <w:r w:rsidRPr="00D90A12">
            <w:rPr>
              <w:rStyle w:val="PlaceholderText"/>
              <w:rFonts w:ascii="Garamond" w:hAnsi="Garamond"/>
              <w:color w:val="808080" w:themeColor="background1" w:themeShade="80"/>
              <w:sz w:val="28"/>
              <w:szCs w:val="28"/>
            </w:rPr>
            <w:t>(</w:t>
          </w:r>
          <w:r>
            <w:rPr>
              <w:rFonts w:ascii="Garamond" w:hAnsi="Garamond"/>
              <w:color w:val="808080" w:themeColor="background1" w:themeShade="80"/>
              <w:sz w:val="28"/>
              <w:szCs w:val="28"/>
            </w:rPr>
            <w:t xml:space="preserve">ie. Textbook, </w:t>
          </w:r>
          <w:r w:rsidRPr="00D90A12">
            <w:rPr>
              <w:rFonts w:ascii="Garamond" w:hAnsi="Garamond"/>
              <w:color w:val="808080" w:themeColor="background1" w:themeShade="80"/>
              <w:sz w:val="28"/>
              <w:szCs w:val="28"/>
            </w:rPr>
            <w:t>Binder, Calculator, Highlighters</w:t>
          </w:r>
          <w:r>
            <w:rPr>
              <w:rFonts w:ascii="Garamond" w:hAnsi="Garamond"/>
              <w:color w:val="808080" w:themeColor="background1" w:themeShade="80"/>
              <w:sz w:val="28"/>
              <w:szCs w:val="28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33"/>
    <w:rsid w:val="00543933"/>
    <w:rsid w:val="0082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3933"/>
    <w:rPr>
      <w:color w:val="808080"/>
    </w:rPr>
  </w:style>
  <w:style w:type="paragraph" w:customStyle="1" w:styleId="5F245EE0A70F49BD9CAC2CB93F344997">
    <w:name w:val="5F245EE0A70F49BD9CAC2CB93F344997"/>
    <w:rsid w:val="00543933"/>
  </w:style>
  <w:style w:type="paragraph" w:customStyle="1" w:styleId="3AD876CEA7A04526B02C4A073DD5B725">
    <w:name w:val="3AD876CEA7A04526B02C4A073DD5B725"/>
    <w:rsid w:val="00543933"/>
  </w:style>
  <w:style w:type="paragraph" w:customStyle="1" w:styleId="227285039D08470D977B6C000AAC432C">
    <w:name w:val="227285039D08470D977B6C000AAC432C"/>
    <w:rsid w:val="00543933"/>
  </w:style>
  <w:style w:type="paragraph" w:customStyle="1" w:styleId="0F48BD11F4164385B850F14C17898098">
    <w:name w:val="0F48BD11F4164385B850F14C17898098"/>
    <w:rsid w:val="00543933"/>
  </w:style>
  <w:style w:type="paragraph" w:customStyle="1" w:styleId="9FE5D6F241B24C4897DB9FD5837B7FCE">
    <w:name w:val="9FE5D6F241B24C4897DB9FD5837B7FCE"/>
    <w:rsid w:val="00543933"/>
  </w:style>
  <w:style w:type="paragraph" w:customStyle="1" w:styleId="F016E67C4A8C4F598E033CCD05AFF258">
    <w:name w:val="F016E67C4A8C4F598E033CCD05AFF258"/>
    <w:rsid w:val="00543933"/>
  </w:style>
  <w:style w:type="paragraph" w:customStyle="1" w:styleId="A80CA55C41D84B09892FA921B8E6713C">
    <w:name w:val="A80CA55C41D84B09892FA921B8E6713C"/>
    <w:rsid w:val="00543933"/>
  </w:style>
  <w:style w:type="paragraph" w:customStyle="1" w:styleId="C046EACFF46C43B4A10DA6D8A3F61BB7">
    <w:name w:val="C046EACFF46C43B4A10DA6D8A3F61BB7"/>
    <w:rsid w:val="00543933"/>
  </w:style>
  <w:style w:type="paragraph" w:customStyle="1" w:styleId="D7340890B8BF4E109A9B0C86BC23EF00">
    <w:name w:val="D7340890B8BF4E109A9B0C86BC23EF00"/>
    <w:rsid w:val="00543933"/>
  </w:style>
  <w:style w:type="paragraph" w:customStyle="1" w:styleId="5603816801CC45DDACC2499957039BEE">
    <w:name w:val="5603816801CC45DDACC2499957039BEE"/>
    <w:rsid w:val="00543933"/>
  </w:style>
  <w:style w:type="paragraph" w:customStyle="1" w:styleId="B86B69AAB46941AEA25DCA1DEFBA2E09">
    <w:name w:val="B86B69AAB46941AEA25DCA1DEFBA2E09"/>
    <w:rsid w:val="00543933"/>
  </w:style>
  <w:style w:type="paragraph" w:customStyle="1" w:styleId="7DA658D11B814C6FB9BE6A483552ECB7">
    <w:name w:val="7DA658D11B814C6FB9BE6A483552ECB7"/>
    <w:rsid w:val="00543933"/>
  </w:style>
  <w:style w:type="paragraph" w:customStyle="1" w:styleId="C76146418A24487E932FF632FDB3D344">
    <w:name w:val="C76146418A24487E932FF632FDB3D344"/>
    <w:rsid w:val="00543933"/>
  </w:style>
  <w:style w:type="paragraph" w:customStyle="1" w:styleId="133C0E7E547A4E4381D045CE90C85D8B">
    <w:name w:val="133C0E7E547A4E4381D045CE90C85D8B"/>
    <w:rsid w:val="00543933"/>
  </w:style>
  <w:style w:type="paragraph" w:customStyle="1" w:styleId="1476C1D061BE4098943A440DD28B835D">
    <w:name w:val="1476C1D061BE4098943A440DD28B835D"/>
    <w:rsid w:val="005439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3933"/>
    <w:rPr>
      <w:color w:val="808080"/>
    </w:rPr>
  </w:style>
  <w:style w:type="paragraph" w:customStyle="1" w:styleId="5F245EE0A70F49BD9CAC2CB93F344997">
    <w:name w:val="5F245EE0A70F49BD9CAC2CB93F344997"/>
    <w:rsid w:val="00543933"/>
  </w:style>
  <w:style w:type="paragraph" w:customStyle="1" w:styleId="3AD876CEA7A04526B02C4A073DD5B725">
    <w:name w:val="3AD876CEA7A04526B02C4A073DD5B725"/>
    <w:rsid w:val="00543933"/>
  </w:style>
  <w:style w:type="paragraph" w:customStyle="1" w:styleId="227285039D08470D977B6C000AAC432C">
    <w:name w:val="227285039D08470D977B6C000AAC432C"/>
    <w:rsid w:val="00543933"/>
  </w:style>
  <w:style w:type="paragraph" w:customStyle="1" w:styleId="0F48BD11F4164385B850F14C17898098">
    <w:name w:val="0F48BD11F4164385B850F14C17898098"/>
    <w:rsid w:val="00543933"/>
  </w:style>
  <w:style w:type="paragraph" w:customStyle="1" w:styleId="9FE5D6F241B24C4897DB9FD5837B7FCE">
    <w:name w:val="9FE5D6F241B24C4897DB9FD5837B7FCE"/>
    <w:rsid w:val="00543933"/>
  </w:style>
  <w:style w:type="paragraph" w:customStyle="1" w:styleId="F016E67C4A8C4F598E033CCD05AFF258">
    <w:name w:val="F016E67C4A8C4F598E033CCD05AFF258"/>
    <w:rsid w:val="00543933"/>
  </w:style>
  <w:style w:type="paragraph" w:customStyle="1" w:styleId="A80CA55C41D84B09892FA921B8E6713C">
    <w:name w:val="A80CA55C41D84B09892FA921B8E6713C"/>
    <w:rsid w:val="00543933"/>
  </w:style>
  <w:style w:type="paragraph" w:customStyle="1" w:styleId="C046EACFF46C43B4A10DA6D8A3F61BB7">
    <w:name w:val="C046EACFF46C43B4A10DA6D8A3F61BB7"/>
    <w:rsid w:val="00543933"/>
  </w:style>
  <w:style w:type="paragraph" w:customStyle="1" w:styleId="D7340890B8BF4E109A9B0C86BC23EF00">
    <w:name w:val="D7340890B8BF4E109A9B0C86BC23EF00"/>
    <w:rsid w:val="00543933"/>
  </w:style>
  <w:style w:type="paragraph" w:customStyle="1" w:styleId="5603816801CC45DDACC2499957039BEE">
    <w:name w:val="5603816801CC45DDACC2499957039BEE"/>
    <w:rsid w:val="00543933"/>
  </w:style>
  <w:style w:type="paragraph" w:customStyle="1" w:styleId="B86B69AAB46941AEA25DCA1DEFBA2E09">
    <w:name w:val="B86B69AAB46941AEA25DCA1DEFBA2E09"/>
    <w:rsid w:val="00543933"/>
  </w:style>
  <w:style w:type="paragraph" w:customStyle="1" w:styleId="7DA658D11B814C6FB9BE6A483552ECB7">
    <w:name w:val="7DA658D11B814C6FB9BE6A483552ECB7"/>
    <w:rsid w:val="00543933"/>
  </w:style>
  <w:style w:type="paragraph" w:customStyle="1" w:styleId="C76146418A24487E932FF632FDB3D344">
    <w:name w:val="C76146418A24487E932FF632FDB3D344"/>
    <w:rsid w:val="00543933"/>
  </w:style>
  <w:style w:type="paragraph" w:customStyle="1" w:styleId="133C0E7E547A4E4381D045CE90C85D8B">
    <w:name w:val="133C0E7E547A4E4381D045CE90C85D8B"/>
    <w:rsid w:val="00543933"/>
  </w:style>
  <w:style w:type="paragraph" w:customStyle="1" w:styleId="1476C1D061BE4098943A440DD28B835D">
    <w:name w:val="1476C1D061BE4098943A440DD28B835D"/>
    <w:rsid w:val="005439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2014-09-15T19:48:00Z</dcterms:created>
  <dcterms:modified xsi:type="dcterms:W3CDTF">2014-09-15T19:48:00Z</dcterms:modified>
</cp:coreProperties>
</file>