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83" w:rsidRDefault="001F2342">
      <w:bookmarkStart w:id="0" w:name="_GoBack"/>
      <w:bookmarkEnd w:id="0"/>
      <w:r>
        <w:rPr>
          <w:b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29.95pt;margin-top:-21.9pt;width:132.1pt;height:43.85pt;z-index:-251654144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Roaring 20s"/>
          </v:shape>
        </w:pict>
      </w:r>
      <w:r>
        <w:rPr>
          <w:b/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margin-left:307.8pt;margin-top:10.65pt;width:149.65pt;height:30.05pt;z-index:-251656192" adj="16518" fillcolor="black [3213]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20pt;v-text-kern:t" trim="t" fitpath="t" xscale="f" string="Great Depression "/>
          </v:shape>
        </w:pict>
      </w:r>
      <w:r w:rsidR="000F2167" w:rsidRPr="00D71883">
        <w:rPr>
          <w:b/>
        </w:rPr>
        <w:t>Factors Contributing to the</w:t>
      </w:r>
      <w:r w:rsidR="000F2167">
        <w:t xml:space="preserve"> </w:t>
      </w:r>
      <w:r w:rsidR="00D71883">
        <w:t xml:space="preserve">                                                        </w:t>
      </w:r>
      <w:r w:rsidR="000F2167" w:rsidRPr="00D71883">
        <w:rPr>
          <w:b/>
        </w:rPr>
        <w:t>and the</w:t>
      </w:r>
      <w:r w:rsidR="000F2167">
        <w:t xml:space="preserve">  </w:t>
      </w:r>
    </w:p>
    <w:p w:rsidR="00D71883" w:rsidRDefault="00D71883"/>
    <w:p w:rsidR="00D71883" w:rsidRDefault="00D718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71883" w:rsidTr="00D71883"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1883" w:rsidRPr="00D71883" w:rsidRDefault="00D71883" w:rsidP="00D71883">
            <w:pPr>
              <w:jc w:val="center"/>
              <w:rPr>
                <w:b/>
              </w:rPr>
            </w:pPr>
            <w:r w:rsidRPr="00D71883">
              <w:rPr>
                <w:b/>
              </w:rPr>
              <w:t>Factor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1883" w:rsidRPr="00D71883" w:rsidRDefault="00D71883" w:rsidP="00D71883">
            <w:pPr>
              <w:jc w:val="center"/>
              <w:rPr>
                <w:b/>
              </w:rPr>
            </w:pPr>
            <w:r w:rsidRPr="00D71883">
              <w:rPr>
                <w:b/>
              </w:rPr>
              <w:t>Roaring 20s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71883" w:rsidRPr="00D71883" w:rsidRDefault="00D71883" w:rsidP="00D71883">
            <w:pPr>
              <w:jc w:val="center"/>
              <w:rPr>
                <w:b/>
              </w:rPr>
            </w:pPr>
            <w:r w:rsidRPr="00D71883">
              <w:rPr>
                <w:b/>
              </w:rPr>
              <w:t>Great Depression</w:t>
            </w:r>
          </w:p>
        </w:tc>
      </w:tr>
      <w:tr w:rsidR="00D71883" w:rsidTr="00D71883">
        <w:tc>
          <w:tcPr>
            <w:tcW w:w="3192" w:type="dxa"/>
            <w:tcBorders>
              <w:top w:val="single" w:sz="12" w:space="0" w:color="auto"/>
              <w:left w:val="single" w:sz="12" w:space="0" w:color="auto"/>
            </w:tcBorders>
          </w:tcPr>
          <w:p w:rsidR="00D71883" w:rsidRDefault="00D71883">
            <w:r>
              <w:t>World War 1</w:t>
            </w:r>
          </w:p>
        </w:tc>
        <w:tc>
          <w:tcPr>
            <w:tcW w:w="3192" w:type="dxa"/>
            <w:tcBorders>
              <w:top w:val="single" w:sz="12" w:space="0" w:color="auto"/>
            </w:tcBorders>
          </w:tcPr>
          <w:p w:rsidR="00D71883" w:rsidRDefault="00D71883">
            <w:r>
              <w:t>US Industry undamaged becomes supplier to the world</w:t>
            </w:r>
          </w:p>
        </w:tc>
        <w:tc>
          <w:tcPr>
            <w:tcW w:w="3192" w:type="dxa"/>
            <w:tcBorders>
              <w:top w:val="single" w:sz="12" w:space="0" w:color="auto"/>
              <w:right w:val="single" w:sz="12" w:space="0" w:color="auto"/>
            </w:tcBorders>
          </w:tcPr>
          <w:p w:rsidR="00D71883" w:rsidRDefault="00D71883">
            <w:r>
              <w:t>Destruction of Europe leaves countries poor and unable to “consume” US products</w:t>
            </w:r>
          </w:p>
        </w:tc>
      </w:tr>
      <w:tr w:rsidR="00D71883" w:rsidTr="00D71883">
        <w:tc>
          <w:tcPr>
            <w:tcW w:w="3192" w:type="dxa"/>
            <w:tcBorders>
              <w:left w:val="single" w:sz="12" w:space="0" w:color="auto"/>
            </w:tcBorders>
          </w:tcPr>
          <w:p w:rsidR="00D71883" w:rsidRDefault="00D71883">
            <w:r>
              <w:t>Optimism</w:t>
            </w:r>
            <w:r w:rsidR="00E51EC8">
              <w:t xml:space="preserve"> among the people</w:t>
            </w:r>
          </w:p>
        </w:tc>
        <w:tc>
          <w:tcPr>
            <w:tcW w:w="3192" w:type="dxa"/>
          </w:tcPr>
          <w:p w:rsidR="00D71883" w:rsidRDefault="00D71883">
            <w:r>
              <w:t>People feel the economy will only improve and are willing to “consume” (buy) and take risks – fueling the economy</w:t>
            </w:r>
          </w:p>
        </w:tc>
        <w:tc>
          <w:tcPr>
            <w:tcW w:w="3192" w:type="dxa"/>
            <w:tcBorders>
              <w:right w:val="single" w:sz="12" w:space="0" w:color="auto"/>
            </w:tcBorders>
          </w:tcPr>
          <w:p w:rsidR="00D71883" w:rsidRDefault="00D71883">
            <w:r>
              <w:t>People borrow too much and are willing to pay too much for stocks</w:t>
            </w:r>
            <w:r w:rsidR="00E51EC8">
              <w:t xml:space="preserve"> in the belief that stock values will only go up – leading to overpriced stocks</w:t>
            </w:r>
          </w:p>
        </w:tc>
      </w:tr>
      <w:tr w:rsidR="00D71883" w:rsidTr="00E51EC8">
        <w:tc>
          <w:tcPr>
            <w:tcW w:w="3192" w:type="dxa"/>
            <w:tcBorders>
              <w:left w:val="single" w:sz="12" w:space="0" w:color="auto"/>
              <w:bottom w:val="nil"/>
            </w:tcBorders>
          </w:tcPr>
          <w:p w:rsidR="00D71883" w:rsidRDefault="00E51EC8">
            <w:r>
              <w:t>Optimism among the banks and other institutions</w:t>
            </w:r>
          </w:p>
        </w:tc>
        <w:tc>
          <w:tcPr>
            <w:tcW w:w="3192" w:type="dxa"/>
            <w:tcBorders>
              <w:bottom w:val="nil"/>
            </w:tcBorders>
          </w:tcPr>
          <w:p w:rsidR="00D71883" w:rsidRDefault="00E51EC8" w:rsidP="00E51EC8">
            <w:r>
              <w:t>Banks are eager to lend money (easy money) and eager to invest in the markets</w:t>
            </w:r>
            <w:r w:rsidR="000264A7">
              <w:t>.  Easy money helps people to “consume” (buy) and therefore helps business to grow</w:t>
            </w:r>
          </w:p>
        </w:tc>
        <w:tc>
          <w:tcPr>
            <w:tcW w:w="3192" w:type="dxa"/>
            <w:tcBorders>
              <w:bottom w:val="nil"/>
              <w:right w:val="single" w:sz="12" w:space="0" w:color="auto"/>
            </w:tcBorders>
          </w:tcPr>
          <w:p w:rsidR="00E51EC8" w:rsidRDefault="00E51EC8">
            <w:r>
              <w:t>People are able to borrow too much and start to get nervous about their mounting debt.</w:t>
            </w:r>
          </w:p>
          <w:p w:rsidR="00D71883" w:rsidRDefault="00E51EC8">
            <w:r>
              <w:t xml:space="preserve">Banks are hurt twice as the economy </w:t>
            </w:r>
            <w:r w:rsidR="002E0261">
              <w:t>falters</w:t>
            </w:r>
            <w:r>
              <w:t xml:space="preserve"> – they lose their investments </w:t>
            </w:r>
            <w:r w:rsidRPr="00E51EC8">
              <w:rPr>
                <w:b/>
                <w:i/>
              </w:rPr>
              <w:t>and</w:t>
            </w:r>
            <w:r>
              <w:t xml:space="preserve"> they lose when their loans go bad  </w:t>
            </w:r>
          </w:p>
        </w:tc>
      </w:tr>
      <w:tr w:rsidR="00D71883" w:rsidTr="000264A7">
        <w:tc>
          <w:tcPr>
            <w:tcW w:w="3192" w:type="dxa"/>
            <w:tcBorders>
              <w:top w:val="nil"/>
              <w:left w:val="single" w:sz="12" w:space="0" w:color="auto"/>
              <w:bottom w:val="nil"/>
            </w:tcBorders>
          </w:tcPr>
          <w:p w:rsidR="00D71883" w:rsidRDefault="00D71883"/>
        </w:tc>
        <w:tc>
          <w:tcPr>
            <w:tcW w:w="3192" w:type="dxa"/>
            <w:tcBorders>
              <w:top w:val="nil"/>
              <w:bottom w:val="nil"/>
            </w:tcBorders>
          </w:tcPr>
          <w:p w:rsidR="000264A7" w:rsidRDefault="000264A7"/>
          <w:p w:rsidR="00D71883" w:rsidRDefault="00E51EC8">
            <w:r>
              <w:t>Brokers are eager to lend money to investors to buy stock with no collateral (buying on margin)</w:t>
            </w:r>
            <w:r w:rsidR="000264A7">
              <w:t>.  Easy money helps people to invest, driving up stock prices and apparent wealth</w:t>
            </w:r>
          </w:p>
        </w:tc>
        <w:tc>
          <w:tcPr>
            <w:tcW w:w="3192" w:type="dxa"/>
            <w:tcBorders>
              <w:top w:val="nil"/>
              <w:bottom w:val="nil"/>
              <w:right w:val="single" w:sz="12" w:space="0" w:color="auto"/>
            </w:tcBorders>
          </w:tcPr>
          <w:p w:rsidR="000264A7" w:rsidRDefault="000264A7"/>
          <w:p w:rsidR="00D71883" w:rsidRDefault="00E51EC8">
            <w:r>
              <w:t>When the stocks start to slide</w:t>
            </w:r>
            <w:r w:rsidR="000264A7">
              <w:t>, most people immediately lose confidence under the pressure of mounting debt and rush to sell.  With no buyers, the stock prices crash</w:t>
            </w:r>
          </w:p>
        </w:tc>
      </w:tr>
      <w:tr w:rsidR="00D71883" w:rsidTr="000264A7">
        <w:tc>
          <w:tcPr>
            <w:tcW w:w="3192" w:type="dxa"/>
            <w:tcBorders>
              <w:top w:val="nil"/>
              <w:left w:val="single" w:sz="12" w:space="0" w:color="auto"/>
              <w:bottom w:val="nil"/>
            </w:tcBorders>
          </w:tcPr>
          <w:p w:rsidR="00D71883" w:rsidRDefault="00D71883"/>
        </w:tc>
        <w:tc>
          <w:tcPr>
            <w:tcW w:w="3192" w:type="dxa"/>
            <w:tcBorders>
              <w:top w:val="nil"/>
              <w:bottom w:val="nil"/>
            </w:tcBorders>
          </w:tcPr>
          <w:p w:rsidR="000264A7" w:rsidRDefault="000264A7"/>
          <w:p w:rsidR="00D71883" w:rsidRDefault="000264A7">
            <w:r>
              <w:t>Business is optimistic that the population will continue to “consume” (buy).  They manufacture more in anticipation and hire more workers</w:t>
            </w:r>
          </w:p>
        </w:tc>
        <w:tc>
          <w:tcPr>
            <w:tcW w:w="3192" w:type="dxa"/>
            <w:tcBorders>
              <w:top w:val="nil"/>
              <w:bottom w:val="nil"/>
              <w:right w:val="single" w:sz="12" w:space="0" w:color="auto"/>
            </w:tcBorders>
          </w:tcPr>
          <w:p w:rsidR="00D71883" w:rsidRDefault="00D71883"/>
          <w:p w:rsidR="000264A7" w:rsidRDefault="000264A7">
            <w:r>
              <w:t>Overproduction leads to oversupply.  Workers are laid off and prices for manufactured products fall.  As profits disappear, more workers are laid off and businesses begin to fail</w:t>
            </w:r>
          </w:p>
        </w:tc>
      </w:tr>
      <w:tr w:rsidR="00D71883" w:rsidTr="000264A7">
        <w:tc>
          <w:tcPr>
            <w:tcW w:w="319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71883" w:rsidRDefault="00D71883"/>
        </w:tc>
        <w:tc>
          <w:tcPr>
            <w:tcW w:w="3192" w:type="dxa"/>
            <w:tcBorders>
              <w:top w:val="nil"/>
              <w:bottom w:val="single" w:sz="12" w:space="0" w:color="auto"/>
            </w:tcBorders>
          </w:tcPr>
          <w:p w:rsidR="00D71883" w:rsidRDefault="00D71883"/>
        </w:tc>
        <w:tc>
          <w:tcPr>
            <w:tcW w:w="319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71883" w:rsidRDefault="00D71883"/>
        </w:tc>
      </w:tr>
    </w:tbl>
    <w:p w:rsidR="00162275" w:rsidRDefault="000F2167">
      <w:r>
        <w:t xml:space="preserve"> </w:t>
      </w:r>
    </w:p>
    <w:sectPr w:rsidR="00162275" w:rsidSect="0016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0F2167"/>
    <w:rsid w:val="000264A7"/>
    <w:rsid w:val="000F2167"/>
    <w:rsid w:val="00162275"/>
    <w:rsid w:val="001F2342"/>
    <w:rsid w:val="002E0261"/>
    <w:rsid w:val="002F38A1"/>
    <w:rsid w:val="00D71883"/>
    <w:rsid w:val="00E5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Goodman</dc:creator>
  <cp:lastModifiedBy>Paul</cp:lastModifiedBy>
  <cp:revision>2</cp:revision>
  <cp:lastPrinted>2015-01-08T03:41:00Z</cp:lastPrinted>
  <dcterms:created xsi:type="dcterms:W3CDTF">2015-01-10T19:01:00Z</dcterms:created>
  <dcterms:modified xsi:type="dcterms:W3CDTF">2015-01-10T19:01:00Z</dcterms:modified>
</cp:coreProperties>
</file>