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DD" w:rsidRPr="008872DD" w:rsidRDefault="008872DD" w:rsidP="008872DD">
      <w:pPr>
        <w:jc w:val="center"/>
        <w:rPr>
          <w:rFonts w:ascii="Comic Sans MS" w:hAnsi="Comic Sans MS"/>
          <w:b/>
          <w:sz w:val="96"/>
        </w:rPr>
      </w:pPr>
      <w:bookmarkStart w:id="0" w:name="_GoBack"/>
      <w:bookmarkEnd w:id="0"/>
      <w:r w:rsidRPr="008872DD">
        <w:rPr>
          <w:rFonts w:ascii="Comic Sans MS" w:hAnsi="Comic Sans MS"/>
          <w:b/>
          <w:sz w:val="96"/>
        </w:rPr>
        <w:t>Appeasement:</w:t>
      </w:r>
    </w:p>
    <w:p w:rsidR="008872DD" w:rsidRPr="008872DD" w:rsidRDefault="008872DD" w:rsidP="008872DD">
      <w:pPr>
        <w:jc w:val="center"/>
        <w:rPr>
          <w:rFonts w:ascii="Comic Sans MS" w:hAnsi="Comic Sans MS"/>
          <w:b/>
          <w:sz w:val="96"/>
        </w:rPr>
      </w:pPr>
      <w:r w:rsidRPr="008872DD">
        <w:rPr>
          <w:rFonts w:ascii="Comic Sans MS" w:hAnsi="Comic Sans MS"/>
          <w:b/>
          <w:sz w:val="96"/>
        </w:rPr>
        <w:t>Giving in to an aggressor to preserve the peace</w:t>
      </w:r>
    </w:p>
    <w:p w:rsidR="008872DD" w:rsidRPr="008872DD" w:rsidRDefault="008872DD" w:rsidP="008872DD">
      <w:pPr>
        <w:jc w:val="center"/>
        <w:rPr>
          <w:rFonts w:ascii="Comic Sans MS" w:hAnsi="Comic Sans MS"/>
          <w:b/>
          <w:sz w:val="96"/>
        </w:rPr>
      </w:pPr>
      <w:r w:rsidRPr="008872DD">
        <w:rPr>
          <w:rFonts w:ascii="Comic Sans MS" w:hAnsi="Comic Sans MS"/>
          <w:b/>
          <w:sz w:val="96"/>
        </w:rPr>
        <w:t>Textbook page 764</w:t>
      </w:r>
    </w:p>
    <w:sectPr w:rsidR="008872DD" w:rsidRPr="008872DD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330277"/>
    <w:rsid w:val="004B55F0"/>
    <w:rsid w:val="004E3613"/>
    <w:rsid w:val="00691238"/>
    <w:rsid w:val="008872DD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2014-12-17T12:53:00Z</cp:lastPrinted>
  <dcterms:created xsi:type="dcterms:W3CDTF">2015-02-10T15:53:00Z</dcterms:created>
  <dcterms:modified xsi:type="dcterms:W3CDTF">2015-02-10T15:53:00Z</dcterms:modified>
</cp:coreProperties>
</file>