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CD" w:rsidRPr="003113CD" w:rsidRDefault="003113CD" w:rsidP="003113CD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Name:</w:t>
      </w:r>
    </w:p>
    <w:p w:rsidR="00987A83" w:rsidRDefault="003113CD" w:rsidP="0031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Eyes on the Prize – Awakenings</w:t>
      </w:r>
    </w:p>
    <w:p w:rsidR="00054682" w:rsidRDefault="00054682" w:rsidP="003113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13CD" w:rsidRDefault="003113CD" w:rsidP="003113C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Watch the video “Eyes on the Prize – Awakenings</w:t>
      </w:r>
      <w:r w:rsidR="00054682">
        <w:rPr>
          <w:rFonts w:ascii="Times New Roman" w:hAnsi="Times New Roman" w:cs="Times New Roman"/>
          <w:sz w:val="28"/>
        </w:rPr>
        <w:t>” and</w:t>
      </w:r>
      <w:r>
        <w:rPr>
          <w:rFonts w:ascii="Times New Roman" w:hAnsi="Times New Roman" w:cs="Times New Roman"/>
          <w:sz w:val="28"/>
        </w:rPr>
        <w:t xml:space="preserve"> answers the following questions.  </w:t>
      </w:r>
      <w:r w:rsidR="00054682">
        <w:rPr>
          <w:rFonts w:ascii="Times New Roman" w:hAnsi="Times New Roman" w:cs="Times New Roman"/>
          <w:sz w:val="28"/>
        </w:rPr>
        <w:t>Hand</w:t>
      </w:r>
      <w:r>
        <w:rPr>
          <w:rFonts w:ascii="Times New Roman" w:hAnsi="Times New Roman" w:cs="Times New Roman"/>
          <w:sz w:val="28"/>
        </w:rPr>
        <w:t xml:space="preserve"> this sheet in at the end of class</w:t>
      </w:r>
      <w:r w:rsidR="006536E2">
        <w:rPr>
          <w:rFonts w:ascii="Times New Roman" w:hAnsi="Times New Roman" w:cs="Times New Roman"/>
          <w:sz w:val="28"/>
        </w:rPr>
        <w:t>.</w:t>
      </w:r>
      <w:r w:rsidR="006536E2">
        <w:rPr>
          <w:rFonts w:ascii="Times New Roman" w:hAnsi="Times New Roman" w:cs="Times New Roman"/>
          <w:sz w:val="28"/>
        </w:rPr>
        <w:br/>
      </w:r>
      <w:r w:rsidR="00054682" w:rsidRPr="0053697D">
        <w:rPr>
          <w:rFonts w:ascii="Times New Roman" w:hAnsi="Times New Roman" w:cs="Times New Roman"/>
          <w:b/>
          <w:i/>
          <w:sz w:val="28"/>
          <w:u w:val="single"/>
        </w:rPr>
        <w:t xml:space="preserve">This is </w:t>
      </w:r>
      <w:r w:rsidRPr="0053697D">
        <w:rPr>
          <w:rFonts w:ascii="Times New Roman" w:hAnsi="Times New Roman" w:cs="Times New Roman"/>
          <w:b/>
          <w:i/>
          <w:sz w:val="28"/>
          <w:u w:val="single"/>
        </w:rPr>
        <w:t>a grade</w:t>
      </w:r>
      <w:r w:rsidR="00054682" w:rsidRPr="0053697D">
        <w:rPr>
          <w:rFonts w:ascii="Times New Roman" w:hAnsi="Times New Roman" w:cs="Times New Roman"/>
          <w:b/>
          <w:i/>
          <w:sz w:val="28"/>
          <w:u w:val="single"/>
        </w:rPr>
        <w:t>d assignment</w:t>
      </w:r>
      <w:r w:rsidR="006536E2">
        <w:rPr>
          <w:rFonts w:ascii="Times New Roman" w:hAnsi="Times New Roman" w:cs="Times New Roman"/>
          <w:b/>
          <w:i/>
          <w:sz w:val="28"/>
          <w:u w:val="single"/>
        </w:rPr>
        <w:t>: more detail = better grade</w:t>
      </w:r>
      <w:r w:rsidR="00054682">
        <w:rPr>
          <w:rFonts w:ascii="Times New Roman" w:hAnsi="Times New Roman" w:cs="Times New Roman"/>
          <w:sz w:val="28"/>
        </w:rPr>
        <w:t>.</w:t>
      </w:r>
    </w:p>
    <w:p w:rsidR="00054682" w:rsidRDefault="00054682" w:rsidP="003113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13CD" w:rsidRDefault="003113CD" w:rsidP="0005468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054682" w:rsidRDefault="00054682" w:rsidP="00054682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was the historical significance of the court decision on Brown v. Board of Education?</w:t>
      </w:r>
    </w:p>
    <w:p w:rsidR="00054682" w:rsidRDefault="00054682" w:rsidP="0005468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3113CD" w:rsidRDefault="003113CD" w:rsidP="00054682">
      <w:pPr>
        <w:pStyle w:val="ListParagraph"/>
        <w:spacing w:after="0" w:line="240" w:lineRule="auto"/>
        <w:ind w:left="0" w:firstLine="75"/>
        <w:rPr>
          <w:rFonts w:ascii="Times New Roman" w:hAnsi="Times New Roman" w:cs="Times New Roman"/>
          <w:sz w:val="28"/>
        </w:rPr>
      </w:pPr>
    </w:p>
    <w:p w:rsidR="003113CD" w:rsidRDefault="003113CD" w:rsidP="0005468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3113CD" w:rsidRDefault="003113CD" w:rsidP="0005468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3113CD" w:rsidRDefault="003113CD" w:rsidP="0005468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3113CD" w:rsidRDefault="003113CD" w:rsidP="0005468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3113CD" w:rsidRDefault="003113CD" w:rsidP="000546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4682" w:rsidRDefault="00054682" w:rsidP="000546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4682" w:rsidRDefault="00054682" w:rsidP="000546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4682" w:rsidRDefault="00054682" w:rsidP="000546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13CD" w:rsidRDefault="003113CD" w:rsidP="000546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13CD" w:rsidRDefault="003113CD" w:rsidP="000546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13CD" w:rsidRDefault="003113CD" w:rsidP="000546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13CD" w:rsidRPr="003113CD" w:rsidRDefault="003113CD" w:rsidP="000546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13CD" w:rsidRPr="00054682" w:rsidRDefault="003113CD" w:rsidP="00054682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054682">
        <w:rPr>
          <w:rFonts w:ascii="Times New Roman" w:hAnsi="Times New Roman" w:cs="Times New Roman"/>
          <w:sz w:val="28"/>
        </w:rPr>
        <w:t>What were some of the forms of protest used during the Civil Rights movement used by everyday citizens?</w:t>
      </w:r>
    </w:p>
    <w:sectPr w:rsidR="003113CD" w:rsidRPr="00054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6E59"/>
    <w:multiLevelType w:val="hybridMultilevel"/>
    <w:tmpl w:val="4A1EE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0286"/>
    <w:multiLevelType w:val="hybridMultilevel"/>
    <w:tmpl w:val="EC30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20243"/>
    <w:multiLevelType w:val="hybridMultilevel"/>
    <w:tmpl w:val="CE9E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67074"/>
    <w:multiLevelType w:val="hybridMultilevel"/>
    <w:tmpl w:val="D76ABF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1B4EAF"/>
    <w:multiLevelType w:val="hybridMultilevel"/>
    <w:tmpl w:val="CFD00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52CB7"/>
    <w:multiLevelType w:val="hybridMultilevel"/>
    <w:tmpl w:val="40042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CD"/>
    <w:rsid w:val="00054682"/>
    <w:rsid w:val="003113CD"/>
    <w:rsid w:val="0053697D"/>
    <w:rsid w:val="006536E2"/>
    <w:rsid w:val="006645D0"/>
    <w:rsid w:val="0098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2015-04-10T11:35:00Z</dcterms:created>
  <dcterms:modified xsi:type="dcterms:W3CDTF">2015-04-10T11:35:00Z</dcterms:modified>
</cp:coreProperties>
</file>