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760"/>
        <w:gridCol w:w="3616"/>
      </w:tblGrid>
      <w:tr w:rsidR="00721663" w:rsidRPr="00FB300F" w:rsidTr="00FC1B7F">
        <w:trPr>
          <w:trHeight w:val="808"/>
        </w:trPr>
        <w:tc>
          <w:tcPr>
            <w:tcW w:w="3516" w:type="dxa"/>
            <w:vMerge w:val="restart"/>
          </w:tcPr>
          <w:p w:rsidR="00721663" w:rsidRPr="00FB300F" w:rsidRDefault="00FA0DA8" w:rsidP="00D13EF1">
            <w:pPr>
              <w:jc w:val="center"/>
              <w:rPr>
                <w:rFonts w:ascii="Garamond" w:hAnsi="Garamond"/>
              </w:rPr>
            </w:pPr>
            <w:r w:rsidRPr="00FB300F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213DD6F5" wp14:editId="5C6C2C73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vAlign w:val="center"/>
          </w:tcPr>
          <w:p w:rsidR="00E90210" w:rsidRPr="00A626C1" w:rsidRDefault="00E90210" w:rsidP="00E9021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Roger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Ludlowe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 - Fairfield W</w:t>
            </w:r>
            <w:r>
              <w:rPr>
                <w:rFonts w:ascii="Garamond" w:hAnsi="Garamond"/>
                <w:i/>
                <w:sz w:val="24"/>
                <w:szCs w:val="24"/>
              </w:rPr>
              <w:t>oods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i/>
                <w:sz w:val="24"/>
                <w:szCs w:val="24"/>
              </w:rPr>
              <w:br/>
              <w:t>Tomlinson Middle School</w:t>
            </w:r>
          </w:p>
          <w:p w:rsidR="00721663" w:rsidRPr="00FB300F" w:rsidRDefault="008E4394" w:rsidP="00086F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52"/>
              </w:rPr>
              <w:t>Transition to Pre-Algebra</w:t>
            </w:r>
          </w:p>
        </w:tc>
      </w:tr>
      <w:tr w:rsidR="003644BF" w:rsidRPr="00FB300F" w:rsidTr="00FC1B7F">
        <w:trPr>
          <w:trHeight w:val="549"/>
        </w:trPr>
        <w:tc>
          <w:tcPr>
            <w:tcW w:w="3516" w:type="dxa"/>
            <w:vMerge/>
          </w:tcPr>
          <w:p w:rsidR="00721663" w:rsidRPr="00FB300F" w:rsidRDefault="00721663" w:rsidP="00721663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39"/>
            <w:placeholder>
              <w:docPart w:val="3FB8B614C6544AAEAFB28A56DA3A0E54"/>
            </w:placeholder>
            <w:text/>
          </w:sdtPr>
          <w:sdtEndPr/>
          <w:sdtContent>
            <w:tc>
              <w:tcPr>
                <w:tcW w:w="3817" w:type="dxa"/>
                <w:tcBorders>
                  <w:top w:val="single" w:sz="4" w:space="0" w:color="auto"/>
                </w:tcBorders>
                <w:vAlign w:val="center"/>
              </w:tcPr>
              <w:p w:rsidR="00721663" w:rsidRPr="00FB300F" w:rsidRDefault="00E76374" w:rsidP="00E76374">
                <w:pPr>
                  <w:rPr>
                    <w:rFonts w:ascii="Garamond" w:hAnsi="Garamond"/>
                  </w:rPr>
                </w:pPr>
                <w:r>
                  <w:t>Brendan Hamilton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0"/>
            <w:placeholder>
              <w:docPart w:val="44A5804D54904AB383C9B4FD1E47F24D"/>
            </w:placeholder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721663" w:rsidRPr="00FB300F" w:rsidRDefault="00E76374" w:rsidP="00E76374">
                <w:pPr>
                  <w:rPr>
                    <w:rFonts w:ascii="Garamond" w:hAnsi="Garamond"/>
                  </w:rPr>
                </w:pPr>
                <w:r>
                  <w:t>Room 127</w:t>
                </w:r>
              </w:p>
            </w:tc>
          </w:sdtContent>
        </w:sdt>
      </w:tr>
      <w:tr w:rsidR="003644BF" w:rsidRPr="00FB300F" w:rsidTr="003644BF">
        <w:trPr>
          <w:trHeight w:val="522"/>
        </w:trPr>
        <w:tc>
          <w:tcPr>
            <w:tcW w:w="3516" w:type="dxa"/>
            <w:vMerge/>
          </w:tcPr>
          <w:p w:rsidR="00721663" w:rsidRPr="00FB300F" w:rsidRDefault="00721663" w:rsidP="00721663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41"/>
            <w:placeholder>
              <w:docPart w:val="F8F601998C0D48A1B63427C3F026878B"/>
            </w:placeholder>
            <w:text/>
          </w:sdtPr>
          <w:sdtEndPr/>
          <w:sdtContent>
            <w:tc>
              <w:tcPr>
                <w:tcW w:w="3817" w:type="dxa"/>
                <w:vAlign w:val="center"/>
              </w:tcPr>
              <w:p w:rsidR="00721663" w:rsidRPr="00FB300F" w:rsidRDefault="00E76374" w:rsidP="00E76374">
                <w:pPr>
                  <w:rPr>
                    <w:rFonts w:ascii="Garamond" w:hAnsi="Garamond"/>
                  </w:rPr>
                </w:pPr>
                <w:r>
                  <w:t>2015-2016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2"/>
            <w:placeholder>
              <w:docPart w:val="A97E5BC58643493EA2267EB0D75337FC"/>
            </w:placeholder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721663" w:rsidRPr="00FB300F" w:rsidRDefault="00E76374" w:rsidP="00E76374">
                <w:pPr>
                  <w:rPr>
                    <w:rFonts w:ascii="Garamond" w:hAnsi="Garamond"/>
                  </w:rPr>
                </w:pPr>
                <w:r>
                  <w:t>Periods 2 and 4</w:t>
                </w:r>
              </w:p>
            </w:tc>
          </w:sdtContent>
        </w:sdt>
      </w:tr>
      <w:tr w:rsidR="003644BF" w:rsidRPr="00FB300F" w:rsidTr="00161993">
        <w:trPr>
          <w:trHeight w:val="576"/>
        </w:trPr>
        <w:tc>
          <w:tcPr>
            <w:tcW w:w="3516" w:type="dxa"/>
            <w:vMerge/>
          </w:tcPr>
          <w:p w:rsidR="003644BF" w:rsidRPr="00FB300F" w:rsidRDefault="003644BF" w:rsidP="00721663">
            <w:pPr>
              <w:rPr>
                <w:rFonts w:ascii="Garamond" w:hAnsi="Garamond"/>
              </w:rPr>
            </w:pPr>
          </w:p>
        </w:tc>
        <w:tc>
          <w:tcPr>
            <w:tcW w:w="7500" w:type="dxa"/>
            <w:gridSpan w:val="2"/>
            <w:vAlign w:val="center"/>
          </w:tcPr>
          <w:sdt>
            <w:sdtPr>
              <w:rPr>
                <w:rFonts w:ascii="Garamond" w:hAnsi="Garamond"/>
              </w:rPr>
              <w:id w:val="290640543"/>
              <w:placeholder>
                <w:docPart w:val="B224FCCD729048B3992FD586E204E080"/>
              </w:placeholder>
              <w:text/>
            </w:sdtPr>
            <w:sdtEndPr/>
            <w:sdtContent>
              <w:p w:rsidR="003644BF" w:rsidRPr="00FB300F" w:rsidRDefault="00E76374" w:rsidP="00E76374">
                <w:pPr>
                  <w:rPr>
                    <w:rFonts w:ascii="Garamond" w:hAnsi="Garamond"/>
                  </w:rPr>
                </w:pPr>
                <w:r>
                  <w:t>bhamilton@fairfieldschools.org</w:t>
                </w:r>
              </w:p>
            </w:sdtContent>
          </w:sdt>
        </w:tc>
      </w:tr>
      <w:tr w:rsidR="00721663" w:rsidRPr="00FB300F" w:rsidTr="00E36709">
        <w:trPr>
          <w:trHeight w:val="4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721663" w:rsidRPr="00FB300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COURSE </w:t>
            </w:r>
            <w:r w:rsidR="00D90A12" w:rsidRPr="00FB300F"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</w:tr>
      <w:tr w:rsidR="00721663" w:rsidRPr="00FB300F" w:rsidTr="00FB219F">
        <w:trPr>
          <w:trHeight w:val="755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8E4394" w:rsidRPr="00C31E83" w:rsidRDefault="008E4394" w:rsidP="008E43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31E83">
              <w:rPr>
                <w:color w:val="000000"/>
                <w:sz w:val="20"/>
                <w:szCs w:val="20"/>
              </w:rPr>
              <w:t xml:space="preserve">In </w:t>
            </w:r>
            <w:r>
              <w:rPr>
                <w:color w:val="000000"/>
                <w:sz w:val="20"/>
                <w:szCs w:val="20"/>
              </w:rPr>
              <w:t>the Transition to Pre-Algebra course</w:t>
            </w:r>
            <w:r w:rsidRPr="00C31E8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C31E83">
              <w:rPr>
                <w:color w:val="000000"/>
                <w:sz w:val="20"/>
                <w:szCs w:val="20"/>
              </w:rPr>
              <w:t xml:space="preserve">instructional time should focus on </w:t>
            </w:r>
            <w:r>
              <w:rPr>
                <w:color w:val="000000"/>
                <w:sz w:val="20"/>
                <w:szCs w:val="20"/>
              </w:rPr>
              <w:t>six</w:t>
            </w:r>
            <w:r w:rsidRPr="00C31E83">
              <w:rPr>
                <w:color w:val="000000"/>
                <w:sz w:val="20"/>
                <w:szCs w:val="20"/>
              </w:rPr>
              <w:t xml:space="preserve"> critical areas: (1) completing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C31E83">
              <w:rPr>
                <w:color w:val="000000"/>
                <w:sz w:val="20"/>
                <w:szCs w:val="20"/>
              </w:rPr>
              <w:t>underst</w:t>
            </w:r>
            <w:r>
              <w:rPr>
                <w:color w:val="000000"/>
                <w:sz w:val="20"/>
                <w:szCs w:val="20"/>
              </w:rPr>
              <w:t>anding of division of fractions</w:t>
            </w:r>
            <w:r w:rsidRPr="00C31E83">
              <w:rPr>
                <w:color w:val="000000"/>
                <w:sz w:val="20"/>
                <w:szCs w:val="20"/>
              </w:rPr>
              <w:t>; (2)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1E83">
              <w:rPr>
                <w:color w:val="000000"/>
                <w:sz w:val="20"/>
                <w:szCs w:val="20"/>
              </w:rPr>
              <w:t>connecting ratio and rate to whole number multiplication and division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31E83">
              <w:rPr>
                <w:color w:val="000000"/>
                <w:sz w:val="20"/>
                <w:szCs w:val="20"/>
              </w:rPr>
              <w:t xml:space="preserve"> and using concepts of ratio and rate to solve problems, which includes negative numbers; (3) writing, interpreting, and using expressions and equations; (4) developing understanding of statistical thinking</w:t>
            </w:r>
            <w:r>
              <w:rPr>
                <w:color w:val="000000"/>
                <w:sz w:val="20"/>
                <w:szCs w:val="20"/>
              </w:rPr>
              <w:t xml:space="preserve">, (5) extending the concept of area to surface area and volume, and (6) </w:t>
            </w:r>
            <w:r w:rsidRPr="00C31E83">
              <w:rPr>
                <w:color w:val="000000"/>
                <w:sz w:val="20"/>
                <w:szCs w:val="20"/>
              </w:rPr>
              <w:t>and extending the notion of number to the system of rational numbers</w:t>
            </w:r>
            <w:r>
              <w:rPr>
                <w:color w:val="000000"/>
                <w:sz w:val="20"/>
                <w:szCs w:val="20"/>
              </w:rPr>
              <w:t xml:space="preserve"> for all operations.</w:t>
            </w:r>
          </w:p>
          <w:p w:rsidR="00C45BD2" w:rsidRPr="00FB300F" w:rsidRDefault="00C45BD2" w:rsidP="00FC1B7F">
            <w:pPr>
              <w:rPr>
                <w:rFonts w:ascii="Garamond" w:hAnsi="Garamond"/>
              </w:rPr>
            </w:pPr>
          </w:p>
        </w:tc>
      </w:tr>
      <w:tr w:rsidR="00D90A12" w:rsidRPr="00FB300F" w:rsidTr="00E36709">
        <w:trPr>
          <w:trHeight w:val="359"/>
        </w:trPr>
        <w:tc>
          <w:tcPr>
            <w:tcW w:w="11016" w:type="dxa"/>
            <w:gridSpan w:val="3"/>
            <w:vAlign w:val="bottom"/>
          </w:tcPr>
          <w:p w:rsidR="00D90A12" w:rsidRPr="00FB300F" w:rsidRDefault="00E36709" w:rsidP="00E3670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D90A12" w:rsidRPr="00FB300F" w:rsidTr="00FB219F">
        <w:trPr>
          <w:trHeight w:val="89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D90A12" w:rsidRPr="00FB300F" w:rsidRDefault="00C45BD2" w:rsidP="00C45BD2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Students should: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Understand ratio concepts and use ratio reasoning to solve problems.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multiplication and division to divide fractions by fractions.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Compute fluently with multi-digit numbers and find common factors and multiples.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numbers to the system of rational numbers.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arithmetic to algebraic expressions.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Reason about and solve one-variable equations and inequalities.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Represent and analyze quantitative relationships between dependent and independent variables.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Solve real-world and mathematical problems involving area, surface area, and volume.</w:t>
            </w:r>
          </w:p>
          <w:p w:rsidR="00FB300F" w:rsidRPr="00FB300F" w:rsidRDefault="00FB300F" w:rsidP="00FB300F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Develop understanding of statistical variability.</w:t>
            </w:r>
          </w:p>
          <w:p w:rsidR="001109F7" w:rsidRDefault="00FB300F" w:rsidP="001109F7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Summarize and describe distributions.</w:t>
            </w:r>
          </w:p>
          <w:p w:rsidR="001109F7" w:rsidRPr="001109F7" w:rsidRDefault="008E4394" w:rsidP="001109F7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1109F7">
              <w:rPr>
                <w:rFonts w:ascii="Garamond" w:eastAsia="Calibri" w:hAnsi="Garamond"/>
                <w:color w:val="000000"/>
              </w:rPr>
              <w:t>Apply and extend previous understandings of operations with fractions to add, subtract, multiply, and divide rational numbers.</w:t>
            </w:r>
          </w:p>
          <w:p w:rsidR="008E4394" w:rsidRPr="001109F7" w:rsidRDefault="008E4394" w:rsidP="001109F7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Arial"/>
                <w:szCs w:val="18"/>
              </w:rPr>
            </w:pPr>
            <w:r w:rsidRPr="001109F7">
              <w:rPr>
                <w:rFonts w:ascii="Garamond" w:hAnsi="Garamond"/>
                <w:bCs/>
                <w:szCs w:val="18"/>
              </w:rPr>
              <w:t>Analyze proportional relationships and use them to solve real-world and mathematical problems.</w:t>
            </w:r>
          </w:p>
          <w:p w:rsidR="008E4394" w:rsidRPr="00FB300F" w:rsidRDefault="008E4394" w:rsidP="001109F7">
            <w:pPr>
              <w:pStyle w:val="ListParagraph"/>
              <w:rPr>
                <w:rFonts w:ascii="Garamond" w:eastAsia="Times New Roman" w:hAnsi="Garamond" w:cs="Arial"/>
                <w:szCs w:val="18"/>
              </w:rPr>
            </w:pPr>
          </w:p>
          <w:p w:rsidR="009908E6" w:rsidRPr="00FB300F" w:rsidRDefault="009908E6" w:rsidP="00FB300F">
            <w:pPr>
              <w:rPr>
                <w:rFonts w:ascii="Garamond" w:hAnsi="Garamond"/>
                <w:color w:val="000000"/>
                <w:sz w:val="24"/>
              </w:rPr>
            </w:pPr>
          </w:p>
          <w:p w:rsidR="00C45BD2" w:rsidRPr="00FB300F" w:rsidRDefault="00C45BD2" w:rsidP="00C45BD2">
            <w:pPr>
              <w:rPr>
                <w:rFonts w:ascii="Garamond" w:hAnsi="Garamond"/>
              </w:rPr>
            </w:pPr>
          </w:p>
        </w:tc>
      </w:tr>
      <w:tr w:rsidR="00FC1B7F" w:rsidRPr="00FB300F" w:rsidTr="00E36709"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C1B7F" w:rsidRPr="00FB300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C1B7F" w:rsidRPr="00FB300F" w:rsidTr="00FB219F">
        <w:trPr>
          <w:trHeight w:val="899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C45BD2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with Positive Rational Numbers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Using Expressions and Equations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Applications of Geometry Numbers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Ratios and Rates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Understanding Positive and Negative Numbers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Algebraic Reasoning</w:t>
            </w:r>
          </w:p>
          <w:p w:rsidR="00FB300F" w:rsidRDefault="00FB300F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 and Distributions</w:t>
            </w:r>
          </w:p>
          <w:p w:rsidR="001109F7" w:rsidRDefault="001109F7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with Rational Numbers</w:t>
            </w:r>
          </w:p>
          <w:p w:rsidR="001109F7" w:rsidRPr="00FB300F" w:rsidRDefault="001109F7" w:rsidP="00FB300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Proportional Relationships</w:t>
            </w:r>
          </w:p>
        </w:tc>
      </w:tr>
    </w:tbl>
    <w:p w:rsidR="009908E6" w:rsidRPr="00FB300F" w:rsidRDefault="009908E6">
      <w:pPr>
        <w:rPr>
          <w:rFonts w:ascii="Garamond" w:hAnsi="Garamond"/>
        </w:rPr>
      </w:pPr>
      <w:r w:rsidRPr="00FB300F">
        <w:rPr>
          <w:rFonts w:ascii="Garamond" w:hAnsi="Garamond"/>
        </w:rPr>
        <w:br w:type="page"/>
      </w: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201"/>
        <w:gridCol w:w="5914"/>
      </w:tblGrid>
      <w:tr w:rsidR="00FC1B7F" w:rsidRPr="00FB300F" w:rsidTr="00161993">
        <w:trPr>
          <w:trHeight w:val="30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FC1B7F" w:rsidRPr="00FB300F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lastRenderedPageBreak/>
              <w:t>COURSE POLICIES AND REQUIREMENTS</w:t>
            </w:r>
          </w:p>
        </w:tc>
      </w:tr>
      <w:tr w:rsidR="00FC1B7F" w:rsidRPr="00FB300F" w:rsidTr="00161993">
        <w:trPr>
          <w:trHeight w:val="44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:rsidR="00FC1B7F" w:rsidRPr="00FB300F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EB55C9" w:rsidRPr="00FB300F" w:rsidTr="00D90A12">
        <w:trPr>
          <w:trHeight w:val="338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EB55C9" w:rsidRPr="00FB300F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8"/>
              <w:placeholder>
                <w:docPart w:val="94FB53FC5273413A9430F534F724DE82"/>
              </w:placeholder>
              <w:text/>
            </w:sdtPr>
            <w:sdtEndPr/>
            <w:sdtContent>
              <w:p w:rsidR="00EB55C9" w:rsidRPr="00FB300F" w:rsidRDefault="00FB300F" w:rsidP="00FC1B7F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60</w:t>
                </w:r>
                <w:r w:rsidR="00664B59" w:rsidRPr="00FB300F">
                  <w:rPr>
                    <w:rFonts w:ascii="Garamond" w:hAnsi="Garamond"/>
                  </w:rPr>
                  <w:t>%</w:t>
                </w:r>
                <w:r>
                  <w:rPr>
                    <w:rFonts w:ascii="Garamond" w:hAnsi="Garamond"/>
                  </w:rPr>
                  <w:t xml:space="preserve"> </w:t>
                </w:r>
                <w:r w:rsidR="00664B59" w:rsidRPr="00FB300F">
                  <w:rPr>
                    <w:rFonts w:ascii="Garamond" w:hAnsi="Garamond"/>
                  </w:rPr>
                  <w:t>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596"/>
              <w:placeholder>
                <w:docPart w:val="90531A9DF95A4358BEAB3CBAE5917026"/>
              </w:placeholder>
              <w:text w:multiLine="1"/>
            </w:sdtPr>
            <w:sdtEndPr/>
            <w:sdtContent>
              <w:p w:rsidR="00D90A12" w:rsidRPr="00FB300F" w:rsidRDefault="002104EA" w:rsidP="00A06BAA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Include: Individual Tests, Projects, Mid-Chapter Tests </w:t>
                </w:r>
              </w:p>
            </w:sdtContent>
          </w:sdt>
        </w:tc>
      </w:tr>
      <w:tr w:rsidR="00EB55C9" w:rsidRPr="00FB300F" w:rsidTr="00D90A12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EB55C9" w:rsidRPr="00FB300F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9"/>
              <w:placeholder>
                <w:docPart w:val="9F0FFE3908BA49D58043E660EBED4D19"/>
              </w:placeholder>
              <w:text/>
            </w:sdtPr>
            <w:sdtEndPr/>
            <w:sdtContent>
              <w:p w:rsidR="00EB55C9" w:rsidRPr="00FB300F" w:rsidRDefault="00FB300F" w:rsidP="00FC1B7F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  <w:r w:rsidR="00664B59" w:rsidRPr="00FB300F">
                  <w:rPr>
                    <w:rFonts w:ascii="Garamond" w:hAnsi="Garamond"/>
                  </w:rPr>
                  <w:t>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4"/>
              <w:placeholder>
                <w:docPart w:val="75CB9CA9EEBA4D84B299755FBB381DA7"/>
              </w:placeholder>
              <w:text w:multiLine="1"/>
            </w:sdtPr>
            <w:sdtEndPr/>
            <w:sdtContent>
              <w:p w:rsidR="00D90A12" w:rsidRPr="00FB300F" w:rsidRDefault="002104EA" w:rsidP="00FB300F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</w:t>
                </w:r>
                <w:r w:rsidR="00FB300F">
                  <w:rPr>
                    <w:rFonts w:ascii="Garamond" w:hAnsi="Garamond"/>
                  </w:rPr>
                  <w:t>e: Quizzes, Class Presentations</w:t>
                </w:r>
                <w:r w:rsidRPr="00FB300F">
                  <w:rPr>
                    <w:rFonts w:ascii="Garamond" w:hAnsi="Garamond"/>
                  </w:rPr>
                  <w:t xml:space="preserve"> </w:t>
                </w:r>
              </w:p>
            </w:sdtContent>
          </w:sdt>
        </w:tc>
      </w:tr>
      <w:tr w:rsidR="00EB55C9" w:rsidRPr="00FB300F" w:rsidTr="00D90A12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EB55C9" w:rsidRPr="00FB300F" w:rsidRDefault="00D90A12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Behavioral</w:t>
            </w:r>
            <w:r w:rsidR="00EB55C9" w:rsidRPr="00FB300F">
              <w:rPr>
                <w:rFonts w:ascii="Garamond" w:hAnsi="Garamond"/>
                <w:sz w:val="28"/>
                <w:szCs w:val="28"/>
              </w:rPr>
              <w:t xml:space="preserve">  Characteristics: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40"/>
              <w:placeholder>
                <w:docPart w:val="1310917F6E7E497B84E2C662DD4253A0"/>
              </w:placeholder>
              <w:text/>
            </w:sdtPr>
            <w:sdtEndPr>
              <w:rPr>
                <w:sz w:val="28"/>
                <w:szCs w:val="28"/>
              </w:rPr>
            </w:sdtEndPr>
            <w:sdtContent>
              <w:p w:rsidR="00EB55C9" w:rsidRPr="00FB300F" w:rsidRDefault="00664B59" w:rsidP="00FC1B7F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>10%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6"/>
              <w:placeholder>
                <w:docPart w:val="249373B42CF343D482D3076BD476FCAC"/>
              </w:placeholder>
              <w:text w:multiLine="1"/>
            </w:sdtPr>
            <w:sdtEndPr/>
            <w:sdtContent>
              <w:p w:rsidR="00D90A12" w:rsidRPr="00FB300F" w:rsidRDefault="002104EA" w:rsidP="00FB300F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</w:t>
                </w:r>
                <w:r w:rsidR="00FB300F">
                  <w:rPr>
                    <w:rFonts w:ascii="Garamond" w:hAnsi="Garamond"/>
                  </w:rPr>
                  <w:t>nclude: Homework, Participation</w:t>
                </w:r>
              </w:p>
            </w:sdtContent>
          </w:sdt>
        </w:tc>
      </w:tr>
      <w:tr w:rsidR="00EB55C9" w:rsidRPr="00FB300F" w:rsidTr="00D90A12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gridSpan w:val="2"/>
            <w:vAlign w:val="center"/>
          </w:tcPr>
          <w:sdt>
            <w:sdtPr>
              <w:rPr>
                <w:rFonts w:ascii="Garamond" w:hAnsi="Garamond"/>
              </w:rPr>
              <w:id w:val="290640663"/>
              <w:placeholder>
                <w:docPart w:val="04E768E667E244D2B3787B62D202B26D"/>
              </w:placeholder>
              <w:showingPlcHdr/>
              <w:text w:multiLine="1"/>
            </w:sdtPr>
            <w:sdtEndPr/>
            <w:sdtContent>
              <w:p w:rsidR="00D90A12" w:rsidRPr="00FB300F" w:rsidRDefault="00A6396F" w:rsidP="00A6396F">
                <w:pPr>
                  <w:rPr>
                    <w:rFonts w:ascii="Garamond" w:hAnsi="Garamond"/>
                  </w:rPr>
                </w:pPr>
                <w:r w:rsidRPr="00FB300F">
                  <w:rPr>
                    <w:rStyle w:val="PlaceholderText"/>
                    <w:rFonts w:ascii="Garamond" w:hAnsi="Garamond"/>
                  </w:rPr>
                  <w:t>Insert Additional Grading Information Here</w:t>
                </w:r>
              </w:p>
            </w:sdtContent>
          </w:sdt>
        </w:tc>
      </w:tr>
    </w:tbl>
    <w:p w:rsidR="00664B59" w:rsidRPr="00FB300F" w:rsidRDefault="00664B59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9106"/>
      </w:tblGrid>
      <w:tr w:rsidR="00EB55C9" w:rsidRPr="00FB300F" w:rsidTr="00883DBB">
        <w:trPr>
          <w:trHeight w:val="414"/>
        </w:trPr>
        <w:tc>
          <w:tcPr>
            <w:tcW w:w="11016" w:type="dxa"/>
            <w:gridSpan w:val="2"/>
            <w:vAlign w:val="bottom"/>
          </w:tcPr>
          <w:p w:rsidR="00EB55C9" w:rsidRPr="00FB300F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EB55C9" w:rsidRPr="00FB300F" w:rsidTr="00EB55C9">
        <w:trPr>
          <w:trHeight w:val="336"/>
        </w:trPr>
        <w:tc>
          <w:tcPr>
            <w:tcW w:w="1728" w:type="dxa"/>
          </w:tcPr>
          <w:p w:rsidR="00EB55C9" w:rsidRPr="00FB300F" w:rsidRDefault="00EB55C9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hAnsi="Garamond"/>
              </w:rPr>
              <w:id w:val="290640667"/>
              <w:placeholder>
                <w:docPart w:val="D5E7AE1211D347CF88AFFDACD8FBAC75"/>
              </w:placeholder>
              <w:text w:multiLine="1"/>
            </w:sdtPr>
            <w:sdtEndPr/>
            <w:sdtContent>
              <w:p w:rsidR="00EB55C9" w:rsidRPr="00FB300F" w:rsidRDefault="00E76374" w:rsidP="00A06BAA">
                <w:pPr>
                  <w:rPr>
                    <w:rFonts w:ascii="Garamond" w:hAnsi="Garamond"/>
                  </w:rPr>
                </w:pPr>
                <w:r>
                  <w:t>Math notebook, three ring binder or three pronged folder, and one pocket folder for portfolio</w:t>
                </w:r>
              </w:p>
            </w:sdtContent>
          </w:sdt>
          <w:p w:rsidR="00EB55C9" w:rsidRPr="00FB300F" w:rsidRDefault="00EB55C9" w:rsidP="00EB55C9">
            <w:pPr>
              <w:rPr>
                <w:rFonts w:ascii="Garamond" w:hAnsi="Garamond"/>
              </w:rPr>
            </w:pPr>
          </w:p>
        </w:tc>
      </w:tr>
      <w:tr w:rsidR="00EB55C9" w:rsidRPr="00FB300F" w:rsidTr="00883DBB">
        <w:trPr>
          <w:trHeight w:val="423"/>
        </w:trPr>
        <w:tc>
          <w:tcPr>
            <w:tcW w:w="11016" w:type="dxa"/>
            <w:gridSpan w:val="2"/>
            <w:vAlign w:val="bottom"/>
          </w:tcPr>
          <w:p w:rsidR="00EB55C9" w:rsidRPr="00FB300F" w:rsidRDefault="00EB55C9" w:rsidP="00883DBB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EXPECTATIONS</w:t>
            </w:r>
            <w:r w:rsidR="00D90A12" w:rsidRPr="00FB300F">
              <w:rPr>
                <w:rFonts w:ascii="Garamond" w:hAnsi="Garamond"/>
                <w:sz w:val="28"/>
                <w:szCs w:val="28"/>
              </w:rPr>
              <w:t xml:space="preserve"> OF STUDENTS</w:t>
            </w:r>
          </w:p>
        </w:tc>
      </w:tr>
      <w:tr w:rsidR="00883DBB" w:rsidRPr="00FB300F" w:rsidTr="00D90A12">
        <w:trPr>
          <w:trHeight w:val="336"/>
        </w:trPr>
        <w:tc>
          <w:tcPr>
            <w:tcW w:w="1728" w:type="dxa"/>
          </w:tcPr>
          <w:p w:rsidR="00883DBB" w:rsidRPr="00FB300F" w:rsidRDefault="00883DBB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p w:rsidR="00883DBB" w:rsidRPr="00FB300F" w:rsidRDefault="00A06BAA" w:rsidP="00A06BAA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</w:rPr>
              <w:t>To be respectful to all other individuals and all property</w:t>
            </w:r>
            <w:r w:rsidR="008E4394">
              <w:rPr>
                <w:rFonts w:ascii="Garamond" w:hAnsi="Garamond"/>
              </w:rPr>
              <w:br/>
            </w:r>
            <w:r w:rsidRPr="00FB300F">
              <w:rPr>
                <w:rFonts w:ascii="Garamond" w:hAnsi="Garamond"/>
              </w:rPr>
              <w:t>To be prepared and on time with appropriate materials and assignments</w:t>
            </w:r>
            <w:r w:rsidR="008E4394">
              <w:rPr>
                <w:rFonts w:ascii="Garamond" w:hAnsi="Garamond"/>
              </w:rPr>
              <w:br/>
            </w:r>
            <w:r w:rsidRPr="00FB300F">
              <w:rPr>
                <w:rFonts w:ascii="Garamond" w:hAnsi="Garamond"/>
              </w:rPr>
              <w:t>To be responsible for any missed work and notes</w:t>
            </w:r>
            <w:r w:rsidR="008E4394">
              <w:rPr>
                <w:rFonts w:ascii="Garamond" w:hAnsi="Garamond"/>
              </w:rPr>
              <w:br/>
            </w:r>
            <w:r w:rsidRPr="00FB300F">
              <w:rPr>
                <w:rFonts w:ascii="Garamond" w:hAnsi="Garamond"/>
              </w:rPr>
              <w:t>To be motivated to learn and accept challenges</w:t>
            </w:r>
          </w:p>
          <w:p w:rsidR="00883DBB" w:rsidRPr="00FB300F" w:rsidRDefault="00883DBB" w:rsidP="00FC1B7F">
            <w:pPr>
              <w:rPr>
                <w:rFonts w:ascii="Garamond" w:hAnsi="Garamond"/>
              </w:rPr>
            </w:pPr>
          </w:p>
        </w:tc>
      </w:tr>
      <w:tr w:rsidR="00D90A12" w:rsidRPr="00FB300F" w:rsidTr="00D90A12">
        <w:trPr>
          <w:trHeight w:val="336"/>
        </w:trPr>
        <w:tc>
          <w:tcPr>
            <w:tcW w:w="11016" w:type="dxa"/>
            <w:gridSpan w:val="2"/>
          </w:tcPr>
          <w:p w:rsidR="00D90A12" w:rsidRPr="00FB300F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EXTRA HELP</w:t>
            </w:r>
          </w:p>
        </w:tc>
      </w:tr>
      <w:tr w:rsidR="00D90A12" w:rsidRPr="00FB300F" w:rsidTr="00D90A12">
        <w:trPr>
          <w:trHeight w:val="336"/>
        </w:trPr>
        <w:tc>
          <w:tcPr>
            <w:tcW w:w="1728" w:type="dxa"/>
          </w:tcPr>
          <w:p w:rsidR="00D90A12" w:rsidRPr="00FB300F" w:rsidRDefault="00D90A12" w:rsidP="00FC1B7F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hAnsi="Garamond"/>
              </w:rPr>
              <w:id w:val="19757658"/>
              <w:placeholder>
                <w:docPart w:val="552A9511BCA34059B9574D38EDA48782"/>
              </w:placeholder>
              <w:text w:multiLine="1"/>
            </w:sdtPr>
            <w:sdtEndPr/>
            <w:sdtContent>
              <w:p w:rsidR="00D90A12" w:rsidRPr="00FB300F" w:rsidRDefault="00E76374" w:rsidP="00FB219F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t>Every day 7:30 AM - 8:00 AM</w:t>
                </w:r>
                <w:r>
                  <w:br/>
                  <w:t>After School by Appointment</w:t>
                </w:r>
              </w:p>
            </w:sdtContent>
          </w:sdt>
          <w:p w:rsidR="00D90A12" w:rsidRPr="00FB300F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83DBB" w:rsidRPr="00FB300F" w:rsidTr="00D90A12">
        <w:trPr>
          <w:trHeight w:val="336"/>
        </w:trPr>
        <w:tc>
          <w:tcPr>
            <w:tcW w:w="11016" w:type="dxa"/>
            <w:gridSpan w:val="2"/>
          </w:tcPr>
          <w:sdt>
            <w:sdtPr>
              <w:rPr>
                <w:rFonts w:ascii="Garamond" w:hAnsi="Garamond"/>
              </w:rPr>
              <w:id w:val="290640678"/>
              <w:placeholder>
                <w:docPart w:val="4ECC447B738C4B45916124EBE4DB4EB9"/>
              </w:placeholder>
              <w:showingPlcHdr/>
              <w:text w:multiLine="1"/>
            </w:sdtPr>
            <w:sdtEndPr/>
            <w:sdtContent>
              <w:p w:rsidR="00883DBB" w:rsidRPr="00FB300F" w:rsidRDefault="00A6396F" w:rsidP="00883DBB">
                <w:pPr>
                  <w:rPr>
                    <w:rFonts w:ascii="Garamond" w:hAnsi="Garamond"/>
                    <w:color w:val="808080"/>
                    <w:sz w:val="28"/>
                    <w:szCs w:val="28"/>
                  </w:rPr>
                </w:pPr>
                <w:r w:rsidRPr="00FB300F">
                  <w:rPr>
                    <w:rStyle w:val="PlaceholderText"/>
                    <w:rFonts w:ascii="Garamond" w:hAnsi="Garamond"/>
                  </w:rPr>
                  <w:t>Insert Additional Information Here</w:t>
                </w:r>
              </w:p>
            </w:sdtContent>
          </w:sdt>
          <w:p w:rsidR="00FB219F" w:rsidRPr="00FB300F" w:rsidRDefault="00FB219F" w:rsidP="00883D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54CB9" w:rsidRPr="00FB300F" w:rsidRDefault="00654CB9" w:rsidP="00FB219F">
      <w:pPr>
        <w:rPr>
          <w:rFonts w:ascii="Garamond" w:hAnsi="Garamond"/>
        </w:rPr>
      </w:pPr>
    </w:p>
    <w:sectPr w:rsidR="00654CB9" w:rsidRPr="00FB300F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DF9"/>
    <w:multiLevelType w:val="hybridMultilevel"/>
    <w:tmpl w:val="5CD6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E4A"/>
    <w:multiLevelType w:val="hybridMultilevel"/>
    <w:tmpl w:val="DD2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39AA"/>
    <w:multiLevelType w:val="hybridMultilevel"/>
    <w:tmpl w:val="CC6C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31DFE"/>
    <w:multiLevelType w:val="hybridMultilevel"/>
    <w:tmpl w:val="8EB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0A77"/>
    <w:multiLevelType w:val="hybridMultilevel"/>
    <w:tmpl w:val="3CC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1IkaGSstkElwwhspOp1awgltgU=" w:salt="oD5hu2P2TqMyBpPG5DqxE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1"/>
    <w:rsid w:val="00080BC6"/>
    <w:rsid w:val="00086F3D"/>
    <w:rsid w:val="000B68D4"/>
    <w:rsid w:val="000F5D8C"/>
    <w:rsid w:val="001109F7"/>
    <w:rsid w:val="001151EF"/>
    <w:rsid w:val="0015698E"/>
    <w:rsid w:val="00161993"/>
    <w:rsid w:val="00177D34"/>
    <w:rsid w:val="002003DB"/>
    <w:rsid w:val="002104EA"/>
    <w:rsid w:val="002763DD"/>
    <w:rsid w:val="002B2DCC"/>
    <w:rsid w:val="002C254B"/>
    <w:rsid w:val="002F21DA"/>
    <w:rsid w:val="00343749"/>
    <w:rsid w:val="003644BF"/>
    <w:rsid w:val="00376A57"/>
    <w:rsid w:val="00415E66"/>
    <w:rsid w:val="00437F08"/>
    <w:rsid w:val="004E377F"/>
    <w:rsid w:val="004F52FA"/>
    <w:rsid w:val="00535B4E"/>
    <w:rsid w:val="00541B43"/>
    <w:rsid w:val="00546788"/>
    <w:rsid w:val="005F3807"/>
    <w:rsid w:val="00605E6F"/>
    <w:rsid w:val="00607A63"/>
    <w:rsid w:val="00614AE4"/>
    <w:rsid w:val="00654CB9"/>
    <w:rsid w:val="006607A8"/>
    <w:rsid w:val="00664B59"/>
    <w:rsid w:val="00687B64"/>
    <w:rsid w:val="00721663"/>
    <w:rsid w:val="00774CB7"/>
    <w:rsid w:val="00841303"/>
    <w:rsid w:val="00883DBB"/>
    <w:rsid w:val="008D14DB"/>
    <w:rsid w:val="008E4394"/>
    <w:rsid w:val="008F5B33"/>
    <w:rsid w:val="00971121"/>
    <w:rsid w:val="009908E6"/>
    <w:rsid w:val="009A66FD"/>
    <w:rsid w:val="00A04ED1"/>
    <w:rsid w:val="00A06BAA"/>
    <w:rsid w:val="00A626C1"/>
    <w:rsid w:val="00A6396F"/>
    <w:rsid w:val="00B250A0"/>
    <w:rsid w:val="00B3681C"/>
    <w:rsid w:val="00BE44D1"/>
    <w:rsid w:val="00C42827"/>
    <w:rsid w:val="00C45BD2"/>
    <w:rsid w:val="00CC299B"/>
    <w:rsid w:val="00D13EF1"/>
    <w:rsid w:val="00D90A12"/>
    <w:rsid w:val="00DF1844"/>
    <w:rsid w:val="00E36709"/>
    <w:rsid w:val="00E76374"/>
    <w:rsid w:val="00E90210"/>
    <w:rsid w:val="00EA4869"/>
    <w:rsid w:val="00EB55C9"/>
    <w:rsid w:val="00F25C42"/>
    <w:rsid w:val="00F3794C"/>
    <w:rsid w:val="00FA0DA8"/>
    <w:rsid w:val="00FB219F"/>
    <w:rsid w:val="00FB300F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9C61D-3501-4F40-9E46-74B587B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ListParagraph">
    <w:name w:val="List Paragraph"/>
    <w:basedOn w:val="Normal"/>
    <w:uiPriority w:val="34"/>
    <w:qFormat/>
    <w:rsid w:val="00C45BD2"/>
    <w:pPr>
      <w:ind w:left="720"/>
      <w:contextualSpacing/>
    </w:pPr>
  </w:style>
  <w:style w:type="paragraph" w:customStyle="1" w:styleId="Default">
    <w:name w:val="Default"/>
    <w:rsid w:val="00990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8B614C6544AAEAFB28A56DA3A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055C-CD88-4005-AACF-CE073CFEDB9B}"/>
      </w:docPartPr>
      <w:docPartBody>
        <w:p w:rsidR="0034753B" w:rsidRDefault="009047A6" w:rsidP="009047A6">
          <w:pPr>
            <w:pStyle w:val="3FB8B614C6544AAEAFB28A56DA3A0E54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44A5804D54904AB383C9B4FD1E47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F22-CE8D-49A0-8C76-2C3E00D0547D}"/>
      </w:docPartPr>
      <w:docPartBody>
        <w:p w:rsidR="0034753B" w:rsidRDefault="009047A6" w:rsidP="009047A6">
          <w:pPr>
            <w:pStyle w:val="44A5804D54904AB383C9B4FD1E47F24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F8F601998C0D48A1B63427C3F026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2A07-7D68-44A1-B273-FA66BCB0B2E7}"/>
      </w:docPartPr>
      <w:docPartBody>
        <w:p w:rsidR="0034753B" w:rsidRDefault="009047A6" w:rsidP="009047A6">
          <w:pPr>
            <w:pStyle w:val="F8F601998C0D48A1B63427C3F026878B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A97E5BC58643493EA2267EB0D75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6F1-80C8-49A4-AF5B-9EC810095409}"/>
      </w:docPartPr>
      <w:docPartBody>
        <w:p w:rsidR="0034753B" w:rsidRDefault="009047A6" w:rsidP="009047A6">
          <w:pPr>
            <w:pStyle w:val="A97E5BC58643493EA2267EB0D75337FC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B224FCCD729048B3992FD586E204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A9FF-75DF-44B7-B8CC-B3F8BBFD32BB}"/>
      </w:docPartPr>
      <w:docPartBody>
        <w:p w:rsidR="0034753B" w:rsidRDefault="009047A6" w:rsidP="009047A6">
          <w:pPr>
            <w:pStyle w:val="B224FCCD729048B3992FD586E204E0803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94FB53FC5273413A9430F534F724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4BC3-0153-45FA-BDEE-AEB614FDB7D8}"/>
      </w:docPartPr>
      <w:docPartBody>
        <w:p w:rsidR="0034753B" w:rsidRDefault="009047A6" w:rsidP="009047A6">
          <w:pPr>
            <w:pStyle w:val="94FB53FC5273413A9430F534F724DE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9F0FFE3908BA49D58043E660EBED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6D43-C5FE-41B9-A9F7-A4F50A247D17}"/>
      </w:docPartPr>
      <w:docPartBody>
        <w:p w:rsidR="0034753B" w:rsidRDefault="009047A6" w:rsidP="009047A6">
          <w:pPr>
            <w:pStyle w:val="9F0FFE3908BA49D58043E660EBED4D19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1310917F6E7E497B84E2C662DD4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5E1F-1DBF-4B4B-8B09-C62C943C9CD9}"/>
      </w:docPartPr>
      <w:docPartBody>
        <w:p w:rsidR="0034753B" w:rsidRDefault="009047A6" w:rsidP="009047A6">
          <w:pPr>
            <w:pStyle w:val="1310917F6E7E497B84E2C662DD4253A0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04E768E667E244D2B3787B62D20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05F2-1BA5-41DE-AF98-D66ED0C3EAB6}"/>
      </w:docPartPr>
      <w:docPartBody>
        <w:p w:rsidR="0034753B" w:rsidRDefault="009047A6" w:rsidP="009047A6">
          <w:pPr>
            <w:pStyle w:val="04E768E667E244D2B3787B62D202B26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Grading Information Here</w:t>
          </w:r>
        </w:p>
      </w:docPartBody>
    </w:docPart>
    <w:docPart>
      <w:docPartPr>
        <w:name w:val="D5E7AE1211D347CF88AFFDACD8F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F521-690F-40F5-9939-141649EC2E84}"/>
      </w:docPartPr>
      <w:docPartBody>
        <w:p w:rsidR="0034753B" w:rsidRDefault="009047A6" w:rsidP="009047A6">
          <w:pPr>
            <w:pStyle w:val="D5E7AE1211D347CF88AFFDACD8FBAC753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  <w:docPart>
      <w:docPartPr>
        <w:name w:val="4ECC447B738C4B45916124EBE4DB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5997-94C1-489D-8381-30D239BEF674}"/>
      </w:docPartPr>
      <w:docPartBody>
        <w:p w:rsidR="0034753B" w:rsidRDefault="009047A6" w:rsidP="009047A6">
          <w:pPr>
            <w:pStyle w:val="4ECC447B738C4B45916124EBE4DB4EB9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Information Here</w:t>
          </w:r>
        </w:p>
      </w:docPartBody>
    </w:docPart>
    <w:docPart>
      <w:docPartPr>
        <w:name w:val="75CB9CA9EEBA4D84B299755FBB3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2D64-A87F-491F-88FE-70F12FCF252B}"/>
      </w:docPartPr>
      <w:docPartBody>
        <w:p w:rsidR="0034753B" w:rsidRDefault="009047A6" w:rsidP="009047A6">
          <w:pPr>
            <w:pStyle w:val="75CB9CA9EEBA4D84B299755FBB381DA7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249373B42CF343D482D3076BD476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81F7-45F2-42BF-9AC0-C13F4D30C3DF}"/>
      </w:docPartPr>
      <w:docPartBody>
        <w:p w:rsidR="0034753B" w:rsidRDefault="009047A6" w:rsidP="009047A6">
          <w:pPr>
            <w:pStyle w:val="249373B42CF343D482D3076BD476FCAC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552A9511BCA34059B9574D38EDA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05D-0FBF-4B3A-9FD3-0E68C339D343}"/>
      </w:docPartPr>
      <w:docPartBody>
        <w:p w:rsidR="0034753B" w:rsidRDefault="009047A6" w:rsidP="009047A6">
          <w:pPr>
            <w:pStyle w:val="552A9511BCA34059B9574D38EDA487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Course Expectations Here</w:t>
          </w:r>
        </w:p>
      </w:docPartBody>
    </w:docPart>
    <w:docPart>
      <w:docPartPr>
        <w:name w:val="90531A9DF95A4358BEAB3CBAE591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2831-BEBD-4E35-98E0-ADC132675F42}"/>
      </w:docPartPr>
      <w:docPartBody>
        <w:p w:rsidR="00FC0354" w:rsidRDefault="009047A6" w:rsidP="009047A6">
          <w:pPr>
            <w:pStyle w:val="90531A9DF95A4358BEAB3CBAE59170262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53B"/>
    <w:rsid w:val="000E426B"/>
    <w:rsid w:val="0026575F"/>
    <w:rsid w:val="0034753B"/>
    <w:rsid w:val="00384B7F"/>
    <w:rsid w:val="00427E03"/>
    <w:rsid w:val="004357B8"/>
    <w:rsid w:val="00454F0C"/>
    <w:rsid w:val="00540F7C"/>
    <w:rsid w:val="009047A6"/>
    <w:rsid w:val="00AD7272"/>
    <w:rsid w:val="00CD10B9"/>
    <w:rsid w:val="00FC035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A6"/>
    <w:rPr>
      <w:color w:val="808080"/>
    </w:rPr>
  </w:style>
  <w:style w:type="paragraph" w:customStyle="1" w:styleId="91B58224E45C4303B29038B6F3136961">
    <w:name w:val="91B58224E45C4303B29038B6F3136961"/>
    <w:rsid w:val="0034753B"/>
  </w:style>
  <w:style w:type="paragraph" w:customStyle="1" w:styleId="3FB8B614C6544AAEAFB28A56DA3A0E54">
    <w:name w:val="3FB8B614C6544AAEAFB28A56DA3A0E54"/>
    <w:rsid w:val="0034753B"/>
  </w:style>
  <w:style w:type="paragraph" w:customStyle="1" w:styleId="44A5804D54904AB383C9B4FD1E47F24D">
    <w:name w:val="44A5804D54904AB383C9B4FD1E47F24D"/>
    <w:rsid w:val="0034753B"/>
  </w:style>
  <w:style w:type="paragraph" w:customStyle="1" w:styleId="F8F601998C0D48A1B63427C3F026878B">
    <w:name w:val="F8F601998C0D48A1B63427C3F026878B"/>
    <w:rsid w:val="0034753B"/>
  </w:style>
  <w:style w:type="paragraph" w:customStyle="1" w:styleId="A97E5BC58643493EA2267EB0D75337FC">
    <w:name w:val="A97E5BC58643493EA2267EB0D75337FC"/>
    <w:rsid w:val="0034753B"/>
  </w:style>
  <w:style w:type="paragraph" w:customStyle="1" w:styleId="B224FCCD729048B3992FD586E204E080">
    <w:name w:val="B224FCCD729048B3992FD586E204E080"/>
    <w:rsid w:val="0034753B"/>
  </w:style>
  <w:style w:type="paragraph" w:customStyle="1" w:styleId="EA5D7D5FB4F84554B72428FB9037631F">
    <w:name w:val="EA5D7D5FB4F84554B72428FB9037631F"/>
    <w:rsid w:val="0034753B"/>
  </w:style>
  <w:style w:type="paragraph" w:customStyle="1" w:styleId="DDCD93D6760949B3B84089D4ECCE8253">
    <w:name w:val="DDCD93D6760949B3B84089D4ECCE8253"/>
    <w:rsid w:val="0034753B"/>
  </w:style>
  <w:style w:type="paragraph" w:customStyle="1" w:styleId="94FB53FC5273413A9430F534F724DE82">
    <w:name w:val="94FB53FC5273413A9430F534F724DE82"/>
    <w:rsid w:val="0034753B"/>
  </w:style>
  <w:style w:type="paragraph" w:customStyle="1" w:styleId="9F0FFE3908BA49D58043E660EBED4D19">
    <w:name w:val="9F0FFE3908BA49D58043E660EBED4D19"/>
    <w:rsid w:val="0034753B"/>
  </w:style>
  <w:style w:type="paragraph" w:customStyle="1" w:styleId="1310917F6E7E497B84E2C662DD4253A0">
    <w:name w:val="1310917F6E7E497B84E2C662DD4253A0"/>
    <w:rsid w:val="0034753B"/>
  </w:style>
  <w:style w:type="paragraph" w:customStyle="1" w:styleId="04E768E667E244D2B3787B62D202B26D">
    <w:name w:val="04E768E667E244D2B3787B62D202B26D"/>
    <w:rsid w:val="0034753B"/>
  </w:style>
  <w:style w:type="paragraph" w:customStyle="1" w:styleId="D5E7AE1211D347CF88AFFDACD8FBAC75">
    <w:name w:val="D5E7AE1211D347CF88AFFDACD8FBAC75"/>
    <w:rsid w:val="0034753B"/>
  </w:style>
  <w:style w:type="paragraph" w:customStyle="1" w:styleId="D5CC9445D30542FBBC3351F31F6E9F8C">
    <w:name w:val="D5CC9445D30542FBBC3351F31F6E9F8C"/>
    <w:rsid w:val="0034753B"/>
  </w:style>
  <w:style w:type="paragraph" w:customStyle="1" w:styleId="4ECC447B738C4B45916124EBE4DB4EB9">
    <w:name w:val="4ECC447B738C4B45916124EBE4DB4EB9"/>
    <w:rsid w:val="0034753B"/>
  </w:style>
  <w:style w:type="paragraph" w:customStyle="1" w:styleId="8B5028A0C3D54E40886FE0ED63C9C54D">
    <w:name w:val="8B5028A0C3D54E40886FE0ED63C9C54D"/>
    <w:rsid w:val="0034753B"/>
  </w:style>
  <w:style w:type="paragraph" w:customStyle="1" w:styleId="CDE6EC0D7BF94A44AB337C89E577A9D9">
    <w:name w:val="CDE6EC0D7BF94A44AB337C89E577A9D9"/>
    <w:rsid w:val="0034753B"/>
  </w:style>
  <w:style w:type="paragraph" w:customStyle="1" w:styleId="717956F1E0BE4F498D318C51932B0FCF">
    <w:name w:val="717956F1E0BE4F498D318C51932B0FCF"/>
    <w:rsid w:val="0034753B"/>
  </w:style>
  <w:style w:type="paragraph" w:customStyle="1" w:styleId="DBE92903CDBA46E99B5A8E50F8EB5359">
    <w:name w:val="DBE92903CDBA46E99B5A8E50F8EB5359"/>
    <w:rsid w:val="0034753B"/>
  </w:style>
  <w:style w:type="paragraph" w:customStyle="1" w:styleId="68549BB922434EE8B4D40606BCBDB763">
    <w:name w:val="68549BB922434EE8B4D40606BCBDB763"/>
    <w:rsid w:val="0034753B"/>
  </w:style>
  <w:style w:type="paragraph" w:customStyle="1" w:styleId="71080785F7BC453B9B91B1BD4C571CEB">
    <w:name w:val="71080785F7BC453B9B91B1BD4C571CEB"/>
    <w:rsid w:val="0034753B"/>
  </w:style>
  <w:style w:type="paragraph" w:customStyle="1" w:styleId="68C4A32B7221434982E15F191B1B58CD">
    <w:name w:val="68C4A32B7221434982E15F191B1B58CD"/>
    <w:rsid w:val="0034753B"/>
  </w:style>
  <w:style w:type="paragraph" w:customStyle="1" w:styleId="C0CC58A7E802475CA48C00C4C365EBDA">
    <w:name w:val="C0CC58A7E802475CA48C00C4C365EBDA"/>
    <w:rsid w:val="0034753B"/>
  </w:style>
  <w:style w:type="paragraph" w:customStyle="1" w:styleId="B1D26DC393E34FA28307D91C28E3C5CA">
    <w:name w:val="B1D26DC393E34FA28307D91C28E3C5CA"/>
    <w:rsid w:val="0034753B"/>
  </w:style>
  <w:style w:type="paragraph" w:customStyle="1" w:styleId="75CB9CA9EEBA4D84B299755FBB381DA7">
    <w:name w:val="75CB9CA9EEBA4D84B299755FBB381DA7"/>
    <w:rsid w:val="0034753B"/>
  </w:style>
  <w:style w:type="paragraph" w:customStyle="1" w:styleId="249373B42CF343D482D3076BD476FCAC">
    <w:name w:val="249373B42CF343D482D3076BD476FCAC"/>
    <w:rsid w:val="0034753B"/>
  </w:style>
  <w:style w:type="paragraph" w:customStyle="1" w:styleId="612E408162744325B9E24DA4E4F29319">
    <w:name w:val="612E408162744325B9E24DA4E4F29319"/>
    <w:rsid w:val="0034753B"/>
  </w:style>
  <w:style w:type="paragraph" w:customStyle="1" w:styleId="079D20900EDF498480A4E118B8C0152A">
    <w:name w:val="079D20900EDF498480A4E118B8C0152A"/>
    <w:rsid w:val="0034753B"/>
  </w:style>
  <w:style w:type="paragraph" w:customStyle="1" w:styleId="552A9511BCA34059B9574D38EDA48782">
    <w:name w:val="552A9511BCA34059B9574D38EDA48782"/>
    <w:rsid w:val="0034753B"/>
  </w:style>
  <w:style w:type="paragraph" w:customStyle="1" w:styleId="91B58224E45C4303B29038B6F31369611">
    <w:name w:val="91B58224E45C4303B29038B6F31369611"/>
    <w:rsid w:val="00FC0354"/>
    <w:rPr>
      <w:rFonts w:eastAsiaTheme="minorHAnsi"/>
    </w:rPr>
  </w:style>
  <w:style w:type="paragraph" w:customStyle="1" w:styleId="3FB8B614C6544AAEAFB28A56DA3A0E541">
    <w:name w:val="3FB8B614C6544AAEAFB28A56DA3A0E541"/>
    <w:rsid w:val="00FC0354"/>
    <w:rPr>
      <w:rFonts w:eastAsiaTheme="minorHAnsi"/>
    </w:rPr>
  </w:style>
  <w:style w:type="paragraph" w:customStyle="1" w:styleId="44A5804D54904AB383C9B4FD1E47F24D1">
    <w:name w:val="44A5804D54904AB383C9B4FD1E47F24D1"/>
    <w:rsid w:val="00FC0354"/>
    <w:rPr>
      <w:rFonts w:eastAsiaTheme="minorHAnsi"/>
    </w:rPr>
  </w:style>
  <w:style w:type="paragraph" w:customStyle="1" w:styleId="F8F601998C0D48A1B63427C3F026878B1">
    <w:name w:val="F8F601998C0D48A1B63427C3F026878B1"/>
    <w:rsid w:val="00FC0354"/>
    <w:rPr>
      <w:rFonts w:eastAsiaTheme="minorHAnsi"/>
    </w:rPr>
  </w:style>
  <w:style w:type="paragraph" w:customStyle="1" w:styleId="A97E5BC58643493EA2267EB0D75337FC1">
    <w:name w:val="A97E5BC58643493EA2267EB0D75337FC1"/>
    <w:rsid w:val="00FC0354"/>
    <w:rPr>
      <w:rFonts w:eastAsiaTheme="minorHAnsi"/>
    </w:rPr>
  </w:style>
  <w:style w:type="paragraph" w:customStyle="1" w:styleId="B224FCCD729048B3992FD586E204E0801">
    <w:name w:val="B224FCCD729048B3992FD586E204E0801"/>
    <w:rsid w:val="00FC0354"/>
    <w:rPr>
      <w:rFonts w:eastAsiaTheme="minorHAnsi"/>
    </w:rPr>
  </w:style>
  <w:style w:type="paragraph" w:customStyle="1" w:styleId="EA5D7D5FB4F84554B72428FB9037631F1">
    <w:name w:val="EA5D7D5FB4F84554B72428FB9037631F1"/>
    <w:rsid w:val="00FC0354"/>
    <w:rPr>
      <w:rFonts w:eastAsiaTheme="minorHAnsi"/>
    </w:rPr>
  </w:style>
  <w:style w:type="paragraph" w:customStyle="1" w:styleId="B1D26DC393E34FA28307D91C28E3C5CA1">
    <w:name w:val="B1D26DC393E34FA28307D91C28E3C5CA1"/>
    <w:rsid w:val="00FC0354"/>
    <w:rPr>
      <w:rFonts w:eastAsiaTheme="minorHAnsi"/>
    </w:rPr>
  </w:style>
  <w:style w:type="paragraph" w:customStyle="1" w:styleId="DDCD93D6760949B3B84089D4ECCE82531">
    <w:name w:val="DDCD93D6760949B3B84089D4ECCE82531"/>
    <w:rsid w:val="00FC0354"/>
    <w:rPr>
      <w:rFonts w:eastAsiaTheme="minorHAnsi"/>
    </w:rPr>
  </w:style>
  <w:style w:type="paragraph" w:customStyle="1" w:styleId="94FB53FC5273413A9430F534F724DE821">
    <w:name w:val="94FB53FC5273413A9430F534F724DE821"/>
    <w:rsid w:val="00FC0354"/>
    <w:rPr>
      <w:rFonts w:eastAsiaTheme="minorHAnsi"/>
    </w:rPr>
  </w:style>
  <w:style w:type="paragraph" w:customStyle="1" w:styleId="90531A9DF95A4358BEAB3CBAE5917026">
    <w:name w:val="90531A9DF95A4358BEAB3CBAE5917026"/>
    <w:rsid w:val="00FC0354"/>
    <w:rPr>
      <w:rFonts w:eastAsiaTheme="minorHAnsi"/>
    </w:rPr>
  </w:style>
  <w:style w:type="paragraph" w:customStyle="1" w:styleId="9F0FFE3908BA49D58043E660EBED4D191">
    <w:name w:val="9F0FFE3908BA49D58043E660EBED4D191"/>
    <w:rsid w:val="00FC0354"/>
    <w:rPr>
      <w:rFonts w:eastAsiaTheme="minorHAnsi"/>
    </w:rPr>
  </w:style>
  <w:style w:type="paragraph" w:customStyle="1" w:styleId="75CB9CA9EEBA4D84B299755FBB381DA71">
    <w:name w:val="75CB9CA9EEBA4D84B299755FBB381DA71"/>
    <w:rsid w:val="00FC0354"/>
    <w:rPr>
      <w:rFonts w:eastAsiaTheme="minorHAnsi"/>
    </w:rPr>
  </w:style>
  <w:style w:type="paragraph" w:customStyle="1" w:styleId="1310917F6E7E497B84E2C662DD4253A01">
    <w:name w:val="1310917F6E7E497B84E2C662DD4253A01"/>
    <w:rsid w:val="00FC0354"/>
    <w:rPr>
      <w:rFonts w:eastAsiaTheme="minorHAnsi"/>
    </w:rPr>
  </w:style>
  <w:style w:type="paragraph" w:customStyle="1" w:styleId="249373B42CF343D482D3076BD476FCAC1">
    <w:name w:val="249373B42CF343D482D3076BD476FCAC1"/>
    <w:rsid w:val="00FC0354"/>
    <w:rPr>
      <w:rFonts w:eastAsiaTheme="minorHAnsi"/>
    </w:rPr>
  </w:style>
  <w:style w:type="paragraph" w:customStyle="1" w:styleId="04E768E667E244D2B3787B62D202B26D1">
    <w:name w:val="04E768E667E244D2B3787B62D202B26D1"/>
    <w:rsid w:val="00FC0354"/>
    <w:rPr>
      <w:rFonts w:eastAsiaTheme="minorHAnsi"/>
    </w:rPr>
  </w:style>
  <w:style w:type="paragraph" w:customStyle="1" w:styleId="D5E7AE1211D347CF88AFFDACD8FBAC751">
    <w:name w:val="D5E7AE1211D347CF88AFFDACD8FBAC751"/>
    <w:rsid w:val="00FC0354"/>
    <w:rPr>
      <w:rFonts w:eastAsiaTheme="minorHAnsi"/>
    </w:rPr>
  </w:style>
  <w:style w:type="paragraph" w:customStyle="1" w:styleId="D5CC9445D30542FBBC3351F31F6E9F8C1">
    <w:name w:val="D5CC9445D30542FBBC3351F31F6E9F8C1"/>
    <w:rsid w:val="00FC0354"/>
    <w:rPr>
      <w:rFonts w:eastAsiaTheme="minorHAnsi"/>
    </w:rPr>
  </w:style>
  <w:style w:type="paragraph" w:customStyle="1" w:styleId="552A9511BCA34059B9574D38EDA487821">
    <w:name w:val="552A9511BCA34059B9574D38EDA487821"/>
    <w:rsid w:val="00FC0354"/>
    <w:rPr>
      <w:rFonts w:eastAsiaTheme="minorHAnsi"/>
    </w:rPr>
  </w:style>
  <w:style w:type="paragraph" w:customStyle="1" w:styleId="4ECC447B738C4B45916124EBE4DB4EB91">
    <w:name w:val="4ECC447B738C4B45916124EBE4DB4EB91"/>
    <w:rsid w:val="00FC0354"/>
    <w:rPr>
      <w:rFonts w:eastAsiaTheme="minorHAnsi"/>
    </w:rPr>
  </w:style>
  <w:style w:type="paragraph" w:customStyle="1" w:styleId="91B58224E45C4303B29038B6F31369612">
    <w:name w:val="91B58224E45C4303B29038B6F31369612"/>
    <w:rsid w:val="0026575F"/>
    <w:rPr>
      <w:rFonts w:eastAsiaTheme="minorHAnsi"/>
    </w:rPr>
  </w:style>
  <w:style w:type="paragraph" w:customStyle="1" w:styleId="3FB8B614C6544AAEAFB28A56DA3A0E542">
    <w:name w:val="3FB8B614C6544AAEAFB28A56DA3A0E542"/>
    <w:rsid w:val="0026575F"/>
    <w:rPr>
      <w:rFonts w:eastAsiaTheme="minorHAnsi"/>
    </w:rPr>
  </w:style>
  <w:style w:type="paragraph" w:customStyle="1" w:styleId="44A5804D54904AB383C9B4FD1E47F24D2">
    <w:name w:val="44A5804D54904AB383C9B4FD1E47F24D2"/>
    <w:rsid w:val="0026575F"/>
    <w:rPr>
      <w:rFonts w:eastAsiaTheme="minorHAnsi"/>
    </w:rPr>
  </w:style>
  <w:style w:type="paragraph" w:customStyle="1" w:styleId="F8F601998C0D48A1B63427C3F026878B2">
    <w:name w:val="F8F601998C0D48A1B63427C3F026878B2"/>
    <w:rsid w:val="0026575F"/>
    <w:rPr>
      <w:rFonts w:eastAsiaTheme="minorHAnsi"/>
    </w:rPr>
  </w:style>
  <w:style w:type="paragraph" w:customStyle="1" w:styleId="A97E5BC58643493EA2267EB0D75337FC2">
    <w:name w:val="A97E5BC58643493EA2267EB0D75337FC2"/>
    <w:rsid w:val="0026575F"/>
    <w:rPr>
      <w:rFonts w:eastAsiaTheme="minorHAnsi"/>
    </w:rPr>
  </w:style>
  <w:style w:type="paragraph" w:customStyle="1" w:styleId="B224FCCD729048B3992FD586E204E0802">
    <w:name w:val="B224FCCD729048B3992FD586E204E0802"/>
    <w:rsid w:val="0026575F"/>
    <w:rPr>
      <w:rFonts w:eastAsiaTheme="minorHAnsi"/>
    </w:rPr>
  </w:style>
  <w:style w:type="paragraph" w:customStyle="1" w:styleId="EA5D7D5FB4F84554B72428FB9037631F2">
    <w:name w:val="EA5D7D5FB4F84554B72428FB9037631F2"/>
    <w:rsid w:val="0026575F"/>
    <w:rPr>
      <w:rFonts w:eastAsiaTheme="minorHAnsi"/>
    </w:rPr>
  </w:style>
  <w:style w:type="paragraph" w:customStyle="1" w:styleId="B1D26DC393E34FA28307D91C28E3C5CA2">
    <w:name w:val="B1D26DC393E34FA28307D91C28E3C5CA2"/>
    <w:rsid w:val="0026575F"/>
    <w:rPr>
      <w:rFonts w:eastAsiaTheme="minorHAnsi"/>
    </w:rPr>
  </w:style>
  <w:style w:type="paragraph" w:customStyle="1" w:styleId="DDCD93D6760949B3B84089D4ECCE82532">
    <w:name w:val="DDCD93D6760949B3B84089D4ECCE82532"/>
    <w:rsid w:val="0026575F"/>
    <w:rPr>
      <w:rFonts w:eastAsiaTheme="minorHAnsi"/>
    </w:rPr>
  </w:style>
  <w:style w:type="paragraph" w:customStyle="1" w:styleId="94FB53FC5273413A9430F534F724DE822">
    <w:name w:val="94FB53FC5273413A9430F534F724DE822"/>
    <w:rsid w:val="0026575F"/>
    <w:rPr>
      <w:rFonts w:eastAsiaTheme="minorHAnsi"/>
    </w:rPr>
  </w:style>
  <w:style w:type="paragraph" w:customStyle="1" w:styleId="90531A9DF95A4358BEAB3CBAE59170261">
    <w:name w:val="90531A9DF95A4358BEAB3CBAE59170261"/>
    <w:rsid w:val="0026575F"/>
    <w:rPr>
      <w:rFonts w:eastAsiaTheme="minorHAnsi"/>
    </w:rPr>
  </w:style>
  <w:style w:type="paragraph" w:customStyle="1" w:styleId="9F0FFE3908BA49D58043E660EBED4D192">
    <w:name w:val="9F0FFE3908BA49D58043E660EBED4D192"/>
    <w:rsid w:val="0026575F"/>
    <w:rPr>
      <w:rFonts w:eastAsiaTheme="minorHAnsi"/>
    </w:rPr>
  </w:style>
  <w:style w:type="paragraph" w:customStyle="1" w:styleId="75CB9CA9EEBA4D84B299755FBB381DA72">
    <w:name w:val="75CB9CA9EEBA4D84B299755FBB381DA72"/>
    <w:rsid w:val="0026575F"/>
    <w:rPr>
      <w:rFonts w:eastAsiaTheme="minorHAnsi"/>
    </w:rPr>
  </w:style>
  <w:style w:type="paragraph" w:customStyle="1" w:styleId="1310917F6E7E497B84E2C662DD4253A02">
    <w:name w:val="1310917F6E7E497B84E2C662DD4253A02"/>
    <w:rsid w:val="0026575F"/>
    <w:rPr>
      <w:rFonts w:eastAsiaTheme="minorHAnsi"/>
    </w:rPr>
  </w:style>
  <w:style w:type="paragraph" w:customStyle="1" w:styleId="249373B42CF343D482D3076BD476FCAC2">
    <w:name w:val="249373B42CF343D482D3076BD476FCAC2"/>
    <w:rsid w:val="0026575F"/>
    <w:rPr>
      <w:rFonts w:eastAsiaTheme="minorHAnsi"/>
    </w:rPr>
  </w:style>
  <w:style w:type="paragraph" w:customStyle="1" w:styleId="04E768E667E244D2B3787B62D202B26D2">
    <w:name w:val="04E768E667E244D2B3787B62D202B26D2"/>
    <w:rsid w:val="0026575F"/>
    <w:rPr>
      <w:rFonts w:eastAsiaTheme="minorHAnsi"/>
    </w:rPr>
  </w:style>
  <w:style w:type="paragraph" w:customStyle="1" w:styleId="D5E7AE1211D347CF88AFFDACD8FBAC752">
    <w:name w:val="D5E7AE1211D347CF88AFFDACD8FBAC752"/>
    <w:rsid w:val="0026575F"/>
    <w:rPr>
      <w:rFonts w:eastAsiaTheme="minorHAnsi"/>
    </w:rPr>
  </w:style>
  <w:style w:type="paragraph" w:customStyle="1" w:styleId="D5CC9445D30542FBBC3351F31F6E9F8C2">
    <w:name w:val="D5CC9445D30542FBBC3351F31F6E9F8C2"/>
    <w:rsid w:val="0026575F"/>
    <w:rPr>
      <w:rFonts w:eastAsiaTheme="minorHAnsi"/>
    </w:rPr>
  </w:style>
  <w:style w:type="paragraph" w:customStyle="1" w:styleId="552A9511BCA34059B9574D38EDA487822">
    <w:name w:val="552A9511BCA34059B9574D38EDA487822"/>
    <w:rsid w:val="0026575F"/>
    <w:rPr>
      <w:rFonts w:eastAsiaTheme="minorHAnsi"/>
    </w:rPr>
  </w:style>
  <w:style w:type="paragraph" w:customStyle="1" w:styleId="4ECC447B738C4B45916124EBE4DB4EB92">
    <w:name w:val="4ECC447B738C4B45916124EBE4DB4EB92"/>
    <w:rsid w:val="0026575F"/>
    <w:rPr>
      <w:rFonts w:eastAsiaTheme="minorHAnsi"/>
    </w:rPr>
  </w:style>
  <w:style w:type="paragraph" w:customStyle="1" w:styleId="91B58224E45C4303B29038B6F31369613">
    <w:name w:val="91B58224E45C4303B29038B6F31369613"/>
    <w:rsid w:val="009047A6"/>
    <w:rPr>
      <w:rFonts w:eastAsiaTheme="minorHAnsi"/>
    </w:rPr>
  </w:style>
  <w:style w:type="paragraph" w:customStyle="1" w:styleId="3FB8B614C6544AAEAFB28A56DA3A0E543">
    <w:name w:val="3FB8B614C6544AAEAFB28A56DA3A0E543"/>
    <w:rsid w:val="009047A6"/>
    <w:rPr>
      <w:rFonts w:eastAsiaTheme="minorHAnsi"/>
    </w:rPr>
  </w:style>
  <w:style w:type="paragraph" w:customStyle="1" w:styleId="44A5804D54904AB383C9B4FD1E47F24D3">
    <w:name w:val="44A5804D54904AB383C9B4FD1E47F24D3"/>
    <w:rsid w:val="009047A6"/>
    <w:rPr>
      <w:rFonts w:eastAsiaTheme="minorHAnsi"/>
    </w:rPr>
  </w:style>
  <w:style w:type="paragraph" w:customStyle="1" w:styleId="F8F601998C0D48A1B63427C3F026878B3">
    <w:name w:val="F8F601998C0D48A1B63427C3F026878B3"/>
    <w:rsid w:val="009047A6"/>
    <w:rPr>
      <w:rFonts w:eastAsiaTheme="minorHAnsi"/>
    </w:rPr>
  </w:style>
  <w:style w:type="paragraph" w:customStyle="1" w:styleId="A97E5BC58643493EA2267EB0D75337FC3">
    <w:name w:val="A97E5BC58643493EA2267EB0D75337FC3"/>
    <w:rsid w:val="009047A6"/>
    <w:rPr>
      <w:rFonts w:eastAsiaTheme="minorHAnsi"/>
    </w:rPr>
  </w:style>
  <w:style w:type="paragraph" w:customStyle="1" w:styleId="B224FCCD729048B3992FD586E204E0803">
    <w:name w:val="B224FCCD729048B3992FD586E204E0803"/>
    <w:rsid w:val="009047A6"/>
    <w:rPr>
      <w:rFonts w:eastAsiaTheme="minorHAnsi"/>
    </w:rPr>
  </w:style>
  <w:style w:type="paragraph" w:customStyle="1" w:styleId="EA5D7D5FB4F84554B72428FB9037631F3">
    <w:name w:val="EA5D7D5FB4F84554B72428FB9037631F3"/>
    <w:rsid w:val="009047A6"/>
    <w:rPr>
      <w:rFonts w:eastAsiaTheme="minorHAnsi"/>
    </w:rPr>
  </w:style>
  <w:style w:type="paragraph" w:customStyle="1" w:styleId="B1D26DC393E34FA28307D91C28E3C5CA3">
    <w:name w:val="B1D26DC393E34FA28307D91C28E3C5CA3"/>
    <w:rsid w:val="009047A6"/>
    <w:rPr>
      <w:rFonts w:eastAsiaTheme="minorHAnsi"/>
    </w:rPr>
  </w:style>
  <w:style w:type="paragraph" w:customStyle="1" w:styleId="DDCD93D6760949B3B84089D4ECCE82533">
    <w:name w:val="DDCD93D6760949B3B84089D4ECCE82533"/>
    <w:rsid w:val="009047A6"/>
    <w:rPr>
      <w:rFonts w:eastAsiaTheme="minorHAnsi"/>
    </w:rPr>
  </w:style>
  <w:style w:type="paragraph" w:customStyle="1" w:styleId="94FB53FC5273413A9430F534F724DE823">
    <w:name w:val="94FB53FC5273413A9430F534F724DE823"/>
    <w:rsid w:val="009047A6"/>
    <w:rPr>
      <w:rFonts w:eastAsiaTheme="minorHAnsi"/>
    </w:rPr>
  </w:style>
  <w:style w:type="paragraph" w:customStyle="1" w:styleId="90531A9DF95A4358BEAB3CBAE59170262">
    <w:name w:val="90531A9DF95A4358BEAB3CBAE59170262"/>
    <w:rsid w:val="009047A6"/>
    <w:rPr>
      <w:rFonts w:eastAsiaTheme="minorHAnsi"/>
    </w:rPr>
  </w:style>
  <w:style w:type="paragraph" w:customStyle="1" w:styleId="9F0FFE3908BA49D58043E660EBED4D193">
    <w:name w:val="9F0FFE3908BA49D58043E660EBED4D193"/>
    <w:rsid w:val="009047A6"/>
    <w:rPr>
      <w:rFonts w:eastAsiaTheme="minorHAnsi"/>
    </w:rPr>
  </w:style>
  <w:style w:type="paragraph" w:customStyle="1" w:styleId="75CB9CA9EEBA4D84B299755FBB381DA73">
    <w:name w:val="75CB9CA9EEBA4D84B299755FBB381DA73"/>
    <w:rsid w:val="009047A6"/>
    <w:rPr>
      <w:rFonts w:eastAsiaTheme="minorHAnsi"/>
    </w:rPr>
  </w:style>
  <w:style w:type="paragraph" w:customStyle="1" w:styleId="1310917F6E7E497B84E2C662DD4253A03">
    <w:name w:val="1310917F6E7E497B84E2C662DD4253A03"/>
    <w:rsid w:val="009047A6"/>
    <w:rPr>
      <w:rFonts w:eastAsiaTheme="minorHAnsi"/>
    </w:rPr>
  </w:style>
  <w:style w:type="paragraph" w:customStyle="1" w:styleId="249373B42CF343D482D3076BD476FCAC3">
    <w:name w:val="249373B42CF343D482D3076BD476FCAC3"/>
    <w:rsid w:val="009047A6"/>
    <w:rPr>
      <w:rFonts w:eastAsiaTheme="minorHAnsi"/>
    </w:rPr>
  </w:style>
  <w:style w:type="paragraph" w:customStyle="1" w:styleId="04E768E667E244D2B3787B62D202B26D3">
    <w:name w:val="04E768E667E244D2B3787B62D202B26D3"/>
    <w:rsid w:val="009047A6"/>
    <w:rPr>
      <w:rFonts w:eastAsiaTheme="minorHAnsi"/>
    </w:rPr>
  </w:style>
  <w:style w:type="paragraph" w:customStyle="1" w:styleId="D5E7AE1211D347CF88AFFDACD8FBAC753">
    <w:name w:val="D5E7AE1211D347CF88AFFDACD8FBAC753"/>
    <w:rsid w:val="009047A6"/>
    <w:rPr>
      <w:rFonts w:eastAsiaTheme="minorHAnsi"/>
    </w:rPr>
  </w:style>
  <w:style w:type="paragraph" w:customStyle="1" w:styleId="D5CC9445D30542FBBC3351F31F6E9F8C3">
    <w:name w:val="D5CC9445D30542FBBC3351F31F6E9F8C3"/>
    <w:rsid w:val="009047A6"/>
    <w:rPr>
      <w:rFonts w:eastAsiaTheme="minorHAnsi"/>
    </w:rPr>
  </w:style>
  <w:style w:type="paragraph" w:customStyle="1" w:styleId="552A9511BCA34059B9574D38EDA487823">
    <w:name w:val="552A9511BCA34059B9574D38EDA487823"/>
    <w:rsid w:val="009047A6"/>
    <w:rPr>
      <w:rFonts w:eastAsiaTheme="minorHAnsi"/>
    </w:rPr>
  </w:style>
  <w:style w:type="paragraph" w:customStyle="1" w:styleId="4ECC447B738C4B45916124EBE4DB4EB93">
    <w:name w:val="4ECC447B738C4B45916124EBE4DB4EB93"/>
    <w:rsid w:val="009047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D8E4-501E-4587-93D5-2E18C1D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Hamilton, Brendan J.</cp:lastModifiedBy>
  <cp:revision>3</cp:revision>
  <cp:lastPrinted>2012-08-21T16:02:00Z</cp:lastPrinted>
  <dcterms:created xsi:type="dcterms:W3CDTF">2015-09-17T16:55:00Z</dcterms:created>
  <dcterms:modified xsi:type="dcterms:W3CDTF">2015-09-17T16:58:00Z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1EqoCJ_ypJoKCAAGSk4YXNj1G31khVc7NxM7o0JjpjHc</vt:lpwstr>
  </property>
  <property fmtid="{D5CDD505-2E9C-101B-9397-08002B2CF9AE}" pid="4" name="Google.Documents.RevisionId">
    <vt:lpwstr>13633381257821849693</vt:lpwstr>
  </property>
  <property fmtid="{D5CDD505-2E9C-101B-9397-08002B2CF9AE}" pid="5" name="Google.Documents.PreviousRevisionId">
    <vt:lpwstr>08895638593528138405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