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9B3" w:rsidRPr="000D58A5" w:rsidRDefault="00AF49B3" w:rsidP="00EA0E14">
      <w:pPr>
        <w:jc w:val="center"/>
        <w:rPr>
          <w:rFonts w:ascii="Comic Sans MS" w:hAnsi="Comic Sans MS"/>
          <w:b/>
        </w:rPr>
      </w:pPr>
      <w:r w:rsidRPr="000D58A5">
        <w:rPr>
          <w:rFonts w:ascii="Comic Sans MS" w:hAnsi="Comic Sans MS"/>
          <w:b/>
        </w:rPr>
        <w:t>Fairfield High School</w:t>
      </w:r>
      <w:r w:rsidR="008E4368">
        <w:rPr>
          <w:rFonts w:ascii="Comic Sans MS" w:hAnsi="Comic Sans MS"/>
          <w:b/>
        </w:rPr>
        <w:t>s</w:t>
      </w:r>
      <w:r w:rsidRPr="000D58A5">
        <w:rPr>
          <w:rFonts w:ascii="Comic Sans MS" w:hAnsi="Comic Sans MS"/>
          <w:b/>
        </w:rPr>
        <w:t xml:space="preserve"> </w:t>
      </w:r>
    </w:p>
    <w:p w:rsidR="00AF49B3" w:rsidRPr="000D58A5" w:rsidRDefault="008E4368" w:rsidP="00EA0E14">
      <w:pPr>
        <w:jc w:val="center"/>
        <w:rPr>
          <w:rFonts w:ascii="Comic Sans MS" w:hAnsi="Comic Sans MS"/>
          <w:b/>
        </w:rPr>
      </w:pPr>
      <w:r>
        <w:rPr>
          <w:rFonts w:ascii="Comic Sans MS" w:hAnsi="Comic Sans MS"/>
          <w:b/>
        </w:rPr>
        <w:t>Walter Fitzgerald Campus (WFC)</w:t>
      </w:r>
    </w:p>
    <w:p w:rsidR="00AF49B3" w:rsidRPr="000D58A5" w:rsidRDefault="008E4368" w:rsidP="00EA0E14">
      <w:pPr>
        <w:jc w:val="center"/>
        <w:rPr>
          <w:rFonts w:ascii="Comic Sans MS" w:hAnsi="Comic Sans MS"/>
          <w:b/>
        </w:rPr>
      </w:pPr>
      <w:r>
        <w:rPr>
          <w:rFonts w:ascii="Comic Sans MS" w:hAnsi="Comic Sans MS"/>
          <w:b/>
        </w:rPr>
        <w:t>Application Process 2013-2014</w:t>
      </w:r>
    </w:p>
    <w:p w:rsidR="00AF49B3" w:rsidRPr="00EA0E14" w:rsidRDefault="00AF49B3">
      <w:pPr>
        <w:rPr>
          <w:rFonts w:ascii="Comic Sans MS" w:hAnsi="Comic Sans MS"/>
        </w:rPr>
      </w:pPr>
    </w:p>
    <w:p w:rsidR="00AF49B3" w:rsidRDefault="00AF49B3">
      <w:pPr>
        <w:rPr>
          <w:rFonts w:ascii="Comic Sans MS" w:hAnsi="Comic Sans MS"/>
        </w:rPr>
      </w:pPr>
      <w:r w:rsidRPr="009424FE">
        <w:rPr>
          <w:rFonts w:ascii="Comic Sans MS" w:hAnsi="Comic Sans MS"/>
        </w:rPr>
        <w:t>In an effort</w:t>
      </w:r>
      <w:r>
        <w:rPr>
          <w:rFonts w:ascii="Comic Sans MS" w:hAnsi="Comic Sans MS"/>
        </w:rPr>
        <w:t xml:space="preserve"> to create a positive and collaborative process for consideration</w:t>
      </w:r>
      <w:r w:rsidR="008E4368">
        <w:rPr>
          <w:rFonts w:ascii="Comic Sans MS" w:hAnsi="Comic Sans MS"/>
        </w:rPr>
        <w:t xml:space="preserve"> of potential enrollment at </w:t>
      </w:r>
      <w:r w:rsidR="00207B91">
        <w:rPr>
          <w:rFonts w:ascii="Comic Sans MS" w:hAnsi="Comic Sans MS"/>
        </w:rPr>
        <w:t>the Walter Fitzgerald Campus (</w:t>
      </w:r>
      <w:r w:rsidR="008E4368">
        <w:rPr>
          <w:rFonts w:ascii="Comic Sans MS" w:hAnsi="Comic Sans MS"/>
        </w:rPr>
        <w:t>WFC</w:t>
      </w:r>
      <w:r w:rsidR="00207B91">
        <w:rPr>
          <w:rFonts w:ascii="Comic Sans MS" w:hAnsi="Comic Sans MS"/>
        </w:rPr>
        <w:t>)</w:t>
      </w:r>
      <w:r>
        <w:rPr>
          <w:rFonts w:ascii="Comic Sans MS" w:hAnsi="Comic Sans MS"/>
        </w:rPr>
        <w:t>, the following steps</w:t>
      </w:r>
      <w:r w:rsidRPr="009424FE">
        <w:rPr>
          <w:rFonts w:ascii="Comic Sans MS" w:hAnsi="Comic Sans MS"/>
        </w:rPr>
        <w:t xml:space="preserve"> </w:t>
      </w:r>
      <w:r w:rsidR="00207B91">
        <w:rPr>
          <w:rFonts w:ascii="Comic Sans MS" w:hAnsi="Comic Sans MS"/>
        </w:rPr>
        <w:t xml:space="preserve">are provided to ensure that all candidates receive full consideration and the best teamwork possible. </w:t>
      </w:r>
    </w:p>
    <w:p w:rsidR="00AF49B3" w:rsidRDefault="00AF49B3">
      <w:pPr>
        <w:rPr>
          <w:rFonts w:ascii="Comic Sans MS" w:hAnsi="Comic Sans MS"/>
        </w:rPr>
      </w:pPr>
    </w:p>
    <w:p w:rsidR="00AF49B3" w:rsidRPr="009F27BC" w:rsidRDefault="00AF49B3">
      <w:pPr>
        <w:rPr>
          <w:rFonts w:ascii="Comic Sans MS" w:hAnsi="Comic Sans MS"/>
          <w:b/>
        </w:rPr>
      </w:pPr>
      <w:r w:rsidRPr="009F27BC">
        <w:rPr>
          <w:rFonts w:ascii="Comic Sans MS" w:hAnsi="Comic Sans MS"/>
          <w:b/>
        </w:rPr>
        <w:t>1.  Pre-Referral:</w:t>
      </w:r>
    </w:p>
    <w:p w:rsidR="00AF49B3" w:rsidRDefault="00AF49B3">
      <w:pPr>
        <w:rPr>
          <w:rFonts w:ascii="Comic Sans MS" w:hAnsi="Comic Sans MS"/>
        </w:rPr>
      </w:pPr>
    </w:p>
    <w:p w:rsidR="00AF49B3" w:rsidRDefault="00AF49B3" w:rsidP="000E2790">
      <w:pPr>
        <w:numPr>
          <w:ilvl w:val="0"/>
          <w:numId w:val="2"/>
        </w:numPr>
        <w:rPr>
          <w:rFonts w:ascii="Comic Sans MS" w:hAnsi="Comic Sans MS"/>
        </w:rPr>
      </w:pPr>
      <w:r>
        <w:rPr>
          <w:rFonts w:ascii="Comic Sans MS" w:hAnsi="Comic Sans MS"/>
        </w:rPr>
        <w:t>Students (with IEP’s, 504’s or general education</w:t>
      </w:r>
      <w:r w:rsidRPr="009424FE">
        <w:rPr>
          <w:rFonts w:ascii="Comic Sans MS" w:hAnsi="Comic Sans MS"/>
        </w:rPr>
        <w:t>) and</w:t>
      </w:r>
      <w:r>
        <w:rPr>
          <w:rFonts w:ascii="Comic Sans MS" w:hAnsi="Comic Sans MS"/>
        </w:rPr>
        <w:t xml:space="preserve">/or their </w:t>
      </w:r>
      <w:r w:rsidRPr="009424FE">
        <w:rPr>
          <w:rFonts w:ascii="Comic Sans MS" w:hAnsi="Comic Sans MS"/>
        </w:rPr>
        <w:t xml:space="preserve">parents, who are interested </w:t>
      </w:r>
      <w:r>
        <w:rPr>
          <w:rFonts w:ascii="Comic Sans MS" w:hAnsi="Comic Sans MS"/>
        </w:rPr>
        <w:t>in investigating alternatives, will work with their school counselor</w:t>
      </w:r>
      <w:r w:rsidRPr="009424FE">
        <w:rPr>
          <w:rFonts w:ascii="Comic Sans MS" w:hAnsi="Comic Sans MS"/>
        </w:rPr>
        <w:t xml:space="preserve"> and </w:t>
      </w:r>
      <w:r>
        <w:rPr>
          <w:rFonts w:ascii="Comic Sans MS" w:hAnsi="Comic Sans MS"/>
        </w:rPr>
        <w:t xml:space="preserve">administration to discuss issues that are leading to concerns.  Options and interventions will be discussed and a plan (documented) for support will be designed and implemented. </w:t>
      </w:r>
    </w:p>
    <w:p w:rsidR="00AF49B3" w:rsidRDefault="00AF49B3" w:rsidP="000E2790">
      <w:pPr>
        <w:ind w:left="720"/>
        <w:rPr>
          <w:rFonts w:ascii="Comic Sans MS" w:hAnsi="Comic Sans MS"/>
        </w:rPr>
      </w:pPr>
      <w:bookmarkStart w:id="0" w:name="_GoBack"/>
      <w:bookmarkEnd w:id="0"/>
      <w:r>
        <w:rPr>
          <w:rFonts w:ascii="Comic Sans MS" w:hAnsi="Comic Sans MS"/>
        </w:rPr>
        <w:t xml:space="preserve"> </w:t>
      </w:r>
    </w:p>
    <w:p w:rsidR="00AF49B3" w:rsidRDefault="00AF49B3" w:rsidP="000E2790">
      <w:pPr>
        <w:numPr>
          <w:ilvl w:val="0"/>
          <w:numId w:val="2"/>
        </w:numPr>
        <w:rPr>
          <w:rFonts w:ascii="Comic Sans MS" w:hAnsi="Comic Sans MS"/>
        </w:rPr>
      </w:pPr>
      <w:r>
        <w:rPr>
          <w:rFonts w:ascii="Comic Sans MS" w:hAnsi="Comic Sans MS"/>
        </w:rPr>
        <w:t xml:space="preserve">If </w:t>
      </w:r>
      <w:r w:rsidR="008E4368">
        <w:rPr>
          <w:rFonts w:ascii="Comic Sans MS" w:hAnsi="Comic Sans MS"/>
        </w:rPr>
        <w:t>the counselor suspects that WFC</w:t>
      </w:r>
      <w:r>
        <w:rPr>
          <w:rFonts w:ascii="Comic Sans MS" w:hAnsi="Comic Sans MS"/>
        </w:rPr>
        <w:t xml:space="preserve"> may be indicated, he/she will discuss the issue(s) with the appropriate housemaster.  If the housemaster </w:t>
      </w:r>
      <w:r w:rsidR="008E4368">
        <w:rPr>
          <w:rFonts w:ascii="Comic Sans MS" w:hAnsi="Comic Sans MS"/>
        </w:rPr>
        <w:t>deems an application to WFC</w:t>
      </w:r>
      <w:r>
        <w:rPr>
          <w:rFonts w:ascii="Comic Sans MS" w:hAnsi="Comic Sans MS"/>
        </w:rPr>
        <w:t xml:space="preserve"> ma</w:t>
      </w:r>
      <w:r w:rsidR="008E4368">
        <w:rPr>
          <w:rFonts w:ascii="Comic Sans MS" w:hAnsi="Comic Sans MS"/>
        </w:rPr>
        <w:t xml:space="preserve">y be appropriate, </w:t>
      </w:r>
      <w:r w:rsidR="00DB2FBD">
        <w:rPr>
          <w:rFonts w:ascii="Comic Sans MS" w:hAnsi="Comic Sans MS"/>
        </w:rPr>
        <w:t xml:space="preserve">Gayle Donowitz, </w:t>
      </w:r>
      <w:r w:rsidR="008E4368">
        <w:rPr>
          <w:rFonts w:ascii="Comic Sans MS" w:hAnsi="Comic Sans MS"/>
        </w:rPr>
        <w:t>the WFC</w:t>
      </w:r>
      <w:r>
        <w:rPr>
          <w:rFonts w:ascii="Comic Sans MS" w:hAnsi="Comic Sans MS"/>
        </w:rPr>
        <w:t xml:space="preserve"> principal will be contacted by the housemaster for an administrative discussion.</w:t>
      </w:r>
    </w:p>
    <w:p w:rsidR="00AF49B3" w:rsidRPr="00F06069" w:rsidRDefault="00AF49B3" w:rsidP="00646BB5">
      <w:pPr>
        <w:rPr>
          <w:rFonts w:ascii="Comic Sans MS" w:hAnsi="Comic Sans MS"/>
        </w:rPr>
      </w:pPr>
    </w:p>
    <w:p w:rsidR="00F06069" w:rsidRPr="00F06069" w:rsidRDefault="00AF49B3" w:rsidP="00F06069">
      <w:pPr>
        <w:numPr>
          <w:ilvl w:val="0"/>
          <w:numId w:val="2"/>
        </w:numPr>
        <w:rPr>
          <w:rFonts w:ascii="Comic Sans MS" w:hAnsi="Comic Sans MS"/>
        </w:rPr>
      </w:pPr>
      <w:r w:rsidRPr="009F27BC">
        <w:rPr>
          <w:rFonts w:ascii="Comic Sans MS" w:hAnsi="Comic Sans MS"/>
          <w:b/>
        </w:rPr>
        <w:t xml:space="preserve">2.  Referral: </w:t>
      </w:r>
    </w:p>
    <w:p w:rsidR="00F06069" w:rsidRDefault="00F06069" w:rsidP="00F06069">
      <w:pPr>
        <w:pStyle w:val="ListParagraph"/>
        <w:rPr>
          <w:rFonts w:ascii="Comic Sans MS" w:hAnsi="Comic Sans MS"/>
        </w:rPr>
      </w:pPr>
    </w:p>
    <w:p w:rsidR="00F06069" w:rsidRDefault="00F06069" w:rsidP="00F06069">
      <w:pPr>
        <w:numPr>
          <w:ilvl w:val="0"/>
          <w:numId w:val="2"/>
        </w:numPr>
        <w:rPr>
          <w:rFonts w:ascii="Comic Sans MS" w:hAnsi="Comic Sans MS"/>
        </w:rPr>
      </w:pPr>
      <w:r>
        <w:rPr>
          <w:rFonts w:ascii="Comic Sans MS" w:hAnsi="Comic Sans MS"/>
        </w:rPr>
        <w:t xml:space="preserve">If </w:t>
      </w:r>
      <w:r>
        <w:rPr>
          <w:rFonts w:ascii="Comic Sans MS" w:hAnsi="Comic Sans MS"/>
        </w:rPr>
        <w:t xml:space="preserve">the WFC referral </w:t>
      </w:r>
      <w:r>
        <w:rPr>
          <w:rFonts w:ascii="Comic Sans MS" w:hAnsi="Comic Sans MS"/>
        </w:rPr>
        <w:t xml:space="preserve">has been determined appropriate by the housemaster and Gayle Donowitz, an application will be completed and forwarded to Brian Barlaam, WFC School Psychologist. </w:t>
      </w:r>
    </w:p>
    <w:p w:rsidR="00AF49B3" w:rsidRDefault="00AF49B3" w:rsidP="009F27BC">
      <w:pPr>
        <w:ind w:left="360"/>
        <w:rPr>
          <w:rFonts w:ascii="Comic Sans MS" w:hAnsi="Comic Sans MS"/>
          <w:b/>
        </w:rPr>
      </w:pPr>
    </w:p>
    <w:p w:rsidR="00AF49B3" w:rsidRDefault="00F06069" w:rsidP="009F27BC">
      <w:pPr>
        <w:numPr>
          <w:ilvl w:val="0"/>
          <w:numId w:val="6"/>
        </w:numPr>
        <w:rPr>
          <w:rFonts w:ascii="Comic Sans MS" w:hAnsi="Comic Sans MS"/>
        </w:rPr>
      </w:pPr>
      <w:r>
        <w:rPr>
          <w:rFonts w:ascii="Comic Sans MS" w:hAnsi="Comic Sans MS"/>
        </w:rPr>
        <w:t>The</w:t>
      </w:r>
      <w:r w:rsidR="00DB2FBD">
        <w:rPr>
          <w:rFonts w:ascii="Comic Sans MS" w:hAnsi="Comic Sans MS"/>
        </w:rPr>
        <w:t xml:space="preserve"> </w:t>
      </w:r>
      <w:r w:rsidR="008F1C4C">
        <w:rPr>
          <w:rFonts w:ascii="Comic Sans MS" w:hAnsi="Comic Sans MS"/>
        </w:rPr>
        <w:t>WFC</w:t>
      </w:r>
      <w:r w:rsidR="00AF49B3">
        <w:rPr>
          <w:rFonts w:ascii="Comic Sans MS" w:hAnsi="Comic Sans MS"/>
        </w:rPr>
        <w:t xml:space="preserve"> Principal</w:t>
      </w:r>
      <w:r w:rsidR="00DB2FBD">
        <w:rPr>
          <w:rFonts w:ascii="Comic Sans MS" w:hAnsi="Comic Sans MS"/>
        </w:rPr>
        <w:t xml:space="preserve">, and/or </w:t>
      </w:r>
      <w:r w:rsidR="00207B91">
        <w:rPr>
          <w:rFonts w:ascii="Comic Sans MS" w:hAnsi="Comic Sans MS"/>
        </w:rPr>
        <w:t>a WFC designee</w:t>
      </w:r>
      <w:r w:rsidR="00AF49B3">
        <w:rPr>
          <w:rFonts w:ascii="Comic Sans MS" w:hAnsi="Comic Sans MS"/>
        </w:rPr>
        <w:t xml:space="preserve"> will </w:t>
      </w:r>
      <w:r>
        <w:rPr>
          <w:rFonts w:ascii="Comic Sans MS" w:hAnsi="Comic Sans MS"/>
        </w:rPr>
        <w:t>convene a meeting</w:t>
      </w:r>
      <w:r w:rsidR="00AF49B3">
        <w:rPr>
          <w:rFonts w:ascii="Comic Sans MS" w:hAnsi="Comic Sans MS"/>
        </w:rPr>
        <w:t xml:space="preserve"> with the school house team </w:t>
      </w:r>
      <w:r>
        <w:rPr>
          <w:rFonts w:ascii="Comic Sans MS" w:hAnsi="Comic Sans MS"/>
        </w:rPr>
        <w:t xml:space="preserve">and a WFC team </w:t>
      </w:r>
      <w:r w:rsidR="00AF49B3">
        <w:rPr>
          <w:rFonts w:ascii="Comic Sans MS" w:hAnsi="Comic Sans MS"/>
        </w:rPr>
        <w:t>to discuss the student’s needs</w:t>
      </w:r>
      <w:r>
        <w:rPr>
          <w:rFonts w:ascii="Comic Sans MS" w:hAnsi="Comic Sans MS"/>
        </w:rPr>
        <w:t xml:space="preserve"> and</w:t>
      </w:r>
      <w:r w:rsidR="00DB2FBD">
        <w:rPr>
          <w:rFonts w:ascii="Comic Sans MS" w:hAnsi="Comic Sans MS"/>
        </w:rPr>
        <w:t xml:space="preserve"> specific reasons for </w:t>
      </w:r>
      <w:r>
        <w:rPr>
          <w:rFonts w:ascii="Comic Sans MS" w:hAnsi="Comic Sans MS"/>
        </w:rPr>
        <w:t>considering</w:t>
      </w:r>
      <w:r w:rsidR="00DB2FBD">
        <w:rPr>
          <w:rFonts w:ascii="Comic Sans MS" w:hAnsi="Comic Sans MS"/>
        </w:rPr>
        <w:t xml:space="preserve"> WFC.  </w:t>
      </w:r>
      <w:r>
        <w:rPr>
          <w:rFonts w:ascii="Comic Sans MS" w:hAnsi="Comic Sans MS"/>
        </w:rPr>
        <w:t>Any 504 or IEP must be presented.</w:t>
      </w:r>
      <w:r w:rsidRPr="00F06069">
        <w:rPr>
          <w:rFonts w:ascii="Comic Sans MS" w:hAnsi="Comic Sans MS"/>
        </w:rPr>
        <w:t xml:space="preserve"> </w:t>
      </w:r>
      <w:r>
        <w:rPr>
          <w:rFonts w:ascii="Comic Sans MS" w:hAnsi="Comic Sans MS"/>
        </w:rPr>
        <w:t xml:space="preserve">If the student has an IEP, the case manager and counselor will present the student’s IEP and related information. </w:t>
      </w:r>
      <w:r w:rsidR="00DB2FBD">
        <w:rPr>
          <w:rFonts w:ascii="Comic Sans MS" w:hAnsi="Comic Sans MS"/>
        </w:rPr>
        <w:t xml:space="preserve">At that time, diagnostic goals as well as attendance, behavior, credits, etc. should be discussed.  </w:t>
      </w:r>
      <w:r>
        <w:rPr>
          <w:rFonts w:ascii="Comic Sans MS" w:hAnsi="Comic Sans MS"/>
        </w:rPr>
        <w:t>All student’s records and pertinent data will be shared with the WFC team. Dates for visitations will be determined.</w:t>
      </w:r>
    </w:p>
    <w:p w:rsidR="00AF49B3" w:rsidRDefault="00AF49B3" w:rsidP="000E2790">
      <w:pPr>
        <w:rPr>
          <w:rFonts w:ascii="Comic Sans MS" w:hAnsi="Comic Sans MS"/>
        </w:rPr>
      </w:pPr>
    </w:p>
    <w:p w:rsidR="00F06069" w:rsidRDefault="00F06069" w:rsidP="009F27BC">
      <w:pPr>
        <w:numPr>
          <w:ilvl w:val="0"/>
          <w:numId w:val="6"/>
        </w:numPr>
        <w:rPr>
          <w:rFonts w:ascii="Comic Sans MS" w:hAnsi="Comic Sans MS"/>
        </w:rPr>
      </w:pPr>
      <w:r>
        <w:rPr>
          <w:rFonts w:ascii="Comic Sans MS" w:hAnsi="Comic Sans MS"/>
        </w:rPr>
        <w:t>As a follow-up to the collaborative meeting</w:t>
      </w:r>
      <w:r w:rsidR="00AF49B3">
        <w:rPr>
          <w:rFonts w:ascii="Comic Sans MS" w:hAnsi="Comic Sans MS"/>
        </w:rPr>
        <w:t>, the school counselor and administrator will meet with the student’s fam</w:t>
      </w:r>
      <w:r w:rsidR="008F1C4C">
        <w:rPr>
          <w:rFonts w:ascii="Comic Sans MS" w:hAnsi="Comic Sans MS"/>
        </w:rPr>
        <w:t>ily to discuss/complete the WFC</w:t>
      </w:r>
      <w:r w:rsidR="00AF49B3">
        <w:rPr>
          <w:rFonts w:ascii="Comic Sans MS" w:hAnsi="Comic Sans MS"/>
        </w:rPr>
        <w:t xml:space="preserve"> application.</w:t>
      </w:r>
      <w:r w:rsidR="00DB2FBD">
        <w:rPr>
          <w:rFonts w:ascii="Comic Sans MS" w:hAnsi="Comic Sans MS"/>
        </w:rPr>
        <w:t xml:space="preserve">  </w:t>
      </w:r>
    </w:p>
    <w:p w:rsidR="00F06069" w:rsidRDefault="00F06069" w:rsidP="00F06069">
      <w:pPr>
        <w:pStyle w:val="ListParagraph"/>
        <w:rPr>
          <w:rFonts w:ascii="Comic Sans MS" w:hAnsi="Comic Sans MS"/>
        </w:rPr>
      </w:pPr>
    </w:p>
    <w:p w:rsidR="00037F74" w:rsidRPr="00F06069" w:rsidRDefault="00DB2FBD" w:rsidP="00F06069">
      <w:pPr>
        <w:numPr>
          <w:ilvl w:val="0"/>
          <w:numId w:val="6"/>
        </w:numPr>
        <w:rPr>
          <w:rFonts w:ascii="Comic Sans MS" w:hAnsi="Comic Sans MS"/>
        </w:rPr>
      </w:pPr>
      <w:r>
        <w:rPr>
          <w:rFonts w:ascii="Comic Sans MS" w:hAnsi="Comic Sans MS"/>
        </w:rPr>
        <w:lastRenderedPageBreak/>
        <w:t xml:space="preserve">Parent and student </w:t>
      </w:r>
      <w:r w:rsidR="00F06069">
        <w:rPr>
          <w:rFonts w:ascii="Comic Sans MS" w:hAnsi="Comic Sans MS"/>
        </w:rPr>
        <w:t>will</w:t>
      </w:r>
      <w:r>
        <w:rPr>
          <w:rFonts w:ascii="Comic Sans MS" w:hAnsi="Comic Sans MS"/>
        </w:rPr>
        <w:t xml:space="preserve"> be scheduled for a WFC visit</w:t>
      </w:r>
      <w:r w:rsidR="00F06069">
        <w:rPr>
          <w:rFonts w:ascii="Comic Sans MS" w:hAnsi="Comic Sans MS"/>
        </w:rPr>
        <w:t xml:space="preserve"> and will be accompanied by the school counselor</w:t>
      </w:r>
      <w:r>
        <w:rPr>
          <w:rFonts w:ascii="Comic Sans MS" w:hAnsi="Comic Sans MS"/>
        </w:rPr>
        <w:t>.  All student’s records, folders and pertinent academic/student data should be received before enrollment.</w:t>
      </w:r>
    </w:p>
    <w:p w:rsidR="00AF49B3" w:rsidRDefault="00AF49B3" w:rsidP="005F58D1">
      <w:pPr>
        <w:rPr>
          <w:rFonts w:ascii="Comic Sans MS" w:hAnsi="Comic Sans MS"/>
        </w:rPr>
      </w:pPr>
    </w:p>
    <w:p w:rsidR="008F1C4C" w:rsidRPr="00646BB5" w:rsidRDefault="00AF49B3" w:rsidP="00646BB5">
      <w:pPr>
        <w:numPr>
          <w:ilvl w:val="0"/>
          <w:numId w:val="6"/>
        </w:numPr>
        <w:rPr>
          <w:rFonts w:ascii="Comic Sans MS" w:hAnsi="Comic Sans MS"/>
        </w:rPr>
      </w:pPr>
      <w:r>
        <w:rPr>
          <w:rFonts w:ascii="Comic Sans MS" w:hAnsi="Comic Sans MS"/>
        </w:rPr>
        <w:t>For IEP o</w:t>
      </w:r>
      <w:r w:rsidR="008F1C4C">
        <w:rPr>
          <w:rFonts w:ascii="Comic Sans MS" w:hAnsi="Comic Sans MS"/>
        </w:rPr>
        <w:t>r 504 Plans, a meeting with WFC</w:t>
      </w:r>
      <w:r>
        <w:rPr>
          <w:rFonts w:ascii="Comic Sans MS" w:hAnsi="Comic Sans MS"/>
        </w:rPr>
        <w:t xml:space="preserve"> </w:t>
      </w:r>
      <w:r w:rsidR="00960792">
        <w:rPr>
          <w:rFonts w:ascii="Comic Sans MS" w:hAnsi="Comic Sans MS"/>
        </w:rPr>
        <w:t xml:space="preserve">staff will be scheduled </w:t>
      </w:r>
      <w:r>
        <w:rPr>
          <w:rFonts w:ascii="Comic Sans MS" w:hAnsi="Comic Sans MS"/>
        </w:rPr>
        <w:t>by the sending school prior to admission with updated information as appropriate.</w:t>
      </w:r>
      <w:r w:rsidR="00960792">
        <w:rPr>
          <w:rFonts w:ascii="Comic Sans MS" w:hAnsi="Comic Sans MS"/>
        </w:rPr>
        <w:t xml:space="preserve">  A WFC representative is required to be present at the PPT/504 meeting for any student for whom WFC is being considered.</w:t>
      </w:r>
      <w:r w:rsidR="00F06069">
        <w:rPr>
          <w:rFonts w:ascii="Comic Sans MS" w:hAnsi="Comic Sans MS"/>
        </w:rPr>
        <w:t xml:space="preserve"> Any testing or evaluations pending will be planned for by the sending school to be completed within appropriate and mandated time frames.</w:t>
      </w:r>
    </w:p>
    <w:p w:rsidR="00AF49B3" w:rsidRDefault="00AF49B3" w:rsidP="000D58A5">
      <w:pPr>
        <w:rPr>
          <w:rFonts w:ascii="Comic Sans MS" w:hAnsi="Comic Sans MS"/>
        </w:rPr>
      </w:pPr>
    </w:p>
    <w:p w:rsidR="00AF49B3" w:rsidRPr="000D58A5" w:rsidRDefault="00AF49B3" w:rsidP="000D58A5">
      <w:pPr>
        <w:rPr>
          <w:rFonts w:ascii="Comic Sans MS" w:hAnsi="Comic Sans MS"/>
          <w:b/>
        </w:rPr>
      </w:pPr>
      <w:r w:rsidRPr="000D58A5">
        <w:rPr>
          <w:rFonts w:ascii="Comic Sans MS" w:hAnsi="Comic Sans MS"/>
          <w:b/>
        </w:rPr>
        <w:t>3.  Entry Planning:</w:t>
      </w:r>
    </w:p>
    <w:p w:rsidR="00AF49B3" w:rsidRDefault="00AF49B3" w:rsidP="009424FE">
      <w:pPr>
        <w:ind w:left="360"/>
        <w:rPr>
          <w:rFonts w:ascii="Comic Sans MS" w:hAnsi="Comic Sans MS"/>
        </w:rPr>
      </w:pPr>
    </w:p>
    <w:p w:rsidR="00AF49B3" w:rsidRPr="009424FE" w:rsidRDefault="008F1C4C" w:rsidP="009424FE">
      <w:pPr>
        <w:numPr>
          <w:ilvl w:val="0"/>
          <w:numId w:val="1"/>
        </w:numPr>
        <w:rPr>
          <w:rFonts w:ascii="Comic Sans MS" w:hAnsi="Comic Sans MS"/>
        </w:rPr>
      </w:pPr>
      <w:r>
        <w:rPr>
          <w:rFonts w:ascii="Comic Sans MS" w:hAnsi="Comic Sans MS"/>
        </w:rPr>
        <w:t>New s</w:t>
      </w:r>
      <w:r w:rsidR="00AF49B3" w:rsidRPr="009424FE">
        <w:rPr>
          <w:rFonts w:ascii="Comic Sans MS" w:hAnsi="Comic Sans MS"/>
        </w:rPr>
        <w:t xml:space="preserve">tudents will begin on the first day of the quarter in August/September, November, January and April.  Students interested in attending </w:t>
      </w:r>
      <w:r>
        <w:rPr>
          <w:rFonts w:ascii="Comic Sans MS" w:hAnsi="Comic Sans MS"/>
        </w:rPr>
        <w:t>WFC</w:t>
      </w:r>
      <w:r w:rsidR="00AF49B3" w:rsidRPr="009424FE">
        <w:rPr>
          <w:rFonts w:ascii="Comic Sans MS" w:hAnsi="Comic Sans MS"/>
        </w:rPr>
        <w:t xml:space="preserve"> that are referred after the start of the 4</w:t>
      </w:r>
      <w:r w:rsidR="00AF49B3" w:rsidRPr="009424FE">
        <w:rPr>
          <w:rFonts w:ascii="Comic Sans MS" w:hAnsi="Comic Sans MS"/>
          <w:vertAlign w:val="superscript"/>
        </w:rPr>
        <w:t>th</w:t>
      </w:r>
      <w:r w:rsidR="00AF49B3" w:rsidRPr="009424FE">
        <w:rPr>
          <w:rFonts w:ascii="Comic Sans MS" w:hAnsi="Comic Sans MS"/>
        </w:rPr>
        <w:t xml:space="preserve"> quarter will remain in their home high school until the start of the next school year.</w:t>
      </w:r>
      <w:r w:rsidR="00AF49B3">
        <w:rPr>
          <w:rFonts w:ascii="Comic Sans MS" w:hAnsi="Comic Sans MS"/>
        </w:rPr>
        <w:t xml:space="preserve">  </w:t>
      </w:r>
      <w:r w:rsidR="00AF49B3" w:rsidRPr="00F42BF0">
        <w:rPr>
          <w:rFonts w:ascii="Comic Sans MS" w:hAnsi="Comic Sans MS"/>
          <w:i/>
          <w:color w:val="00B050"/>
          <w:u w:val="single"/>
        </w:rPr>
        <w:t xml:space="preserve">Students will not transition to or </w:t>
      </w:r>
      <w:r>
        <w:rPr>
          <w:rFonts w:ascii="Comic Sans MS" w:hAnsi="Comic Sans MS"/>
          <w:i/>
          <w:color w:val="00B050"/>
          <w:u w:val="single"/>
        </w:rPr>
        <w:t>from Walter Fitzgerald Campus</w:t>
      </w:r>
      <w:r w:rsidR="00AF49B3" w:rsidRPr="00F42BF0">
        <w:rPr>
          <w:rFonts w:ascii="Comic Sans MS" w:hAnsi="Comic Sans MS"/>
          <w:i/>
          <w:color w:val="00B050"/>
          <w:u w:val="single"/>
        </w:rPr>
        <w:t xml:space="preserve"> during a quarter unless there </w:t>
      </w:r>
      <w:r w:rsidR="00AF49B3">
        <w:rPr>
          <w:rFonts w:ascii="Comic Sans MS" w:hAnsi="Comic Sans MS"/>
          <w:i/>
          <w:color w:val="00B050"/>
          <w:u w:val="single"/>
        </w:rPr>
        <w:t>is</w:t>
      </w:r>
      <w:r w:rsidR="00AF49B3" w:rsidRPr="00F42BF0">
        <w:rPr>
          <w:rFonts w:ascii="Comic Sans MS" w:hAnsi="Comic Sans MS"/>
          <w:i/>
          <w:color w:val="00B050"/>
          <w:u w:val="single"/>
        </w:rPr>
        <w:t xml:space="preserve"> </w:t>
      </w:r>
      <w:r w:rsidR="00AF49B3">
        <w:rPr>
          <w:rFonts w:ascii="Comic Sans MS" w:hAnsi="Comic Sans MS"/>
          <w:i/>
          <w:color w:val="00B050"/>
          <w:u w:val="single"/>
        </w:rPr>
        <w:t xml:space="preserve">an </w:t>
      </w:r>
      <w:r w:rsidR="00AF49B3" w:rsidRPr="00F42BF0">
        <w:rPr>
          <w:rFonts w:ascii="Comic Sans MS" w:hAnsi="Comic Sans MS"/>
          <w:i/>
          <w:color w:val="00B050"/>
          <w:u w:val="single"/>
        </w:rPr>
        <w:t xml:space="preserve">emergency need.  Emergency need is determined through a consultation between the High School Administration and </w:t>
      </w:r>
      <w:r w:rsidR="00960792">
        <w:rPr>
          <w:rFonts w:ascii="Comic Sans MS" w:hAnsi="Comic Sans MS"/>
          <w:i/>
          <w:color w:val="00B050"/>
          <w:u w:val="single"/>
        </w:rPr>
        <w:t xml:space="preserve">Gayle Donowitz, </w:t>
      </w:r>
      <w:r>
        <w:rPr>
          <w:rFonts w:ascii="Comic Sans MS" w:hAnsi="Comic Sans MS"/>
          <w:i/>
          <w:color w:val="00B050"/>
          <w:u w:val="single"/>
        </w:rPr>
        <w:t>WFC</w:t>
      </w:r>
      <w:r w:rsidR="00AF49B3">
        <w:rPr>
          <w:rFonts w:ascii="Comic Sans MS" w:hAnsi="Comic Sans MS"/>
          <w:i/>
          <w:color w:val="00B050"/>
          <w:u w:val="single"/>
        </w:rPr>
        <w:t xml:space="preserve"> Principal.</w:t>
      </w:r>
    </w:p>
    <w:p w:rsidR="00AF49B3" w:rsidRDefault="00AF49B3" w:rsidP="009424FE">
      <w:pPr>
        <w:rPr>
          <w:rFonts w:ascii="Comic Sans MS" w:hAnsi="Comic Sans MS"/>
        </w:rPr>
      </w:pPr>
    </w:p>
    <w:p w:rsidR="00AF49B3" w:rsidRDefault="00AF49B3" w:rsidP="00B9072C">
      <w:pPr>
        <w:numPr>
          <w:ilvl w:val="0"/>
          <w:numId w:val="1"/>
        </w:numPr>
        <w:rPr>
          <w:rFonts w:ascii="Comic Sans MS" w:hAnsi="Comic Sans MS"/>
        </w:rPr>
      </w:pPr>
      <w:r>
        <w:rPr>
          <w:rFonts w:ascii="Comic Sans MS" w:hAnsi="Comic Sans MS"/>
        </w:rPr>
        <w:t xml:space="preserve">Then, if deemed appropriate, a </w:t>
      </w:r>
      <w:r w:rsidRPr="00F42BF0">
        <w:rPr>
          <w:rFonts w:ascii="Comic Sans MS" w:hAnsi="Comic Sans MS"/>
          <w:b/>
          <w:color w:val="FF0000"/>
          <w:u w:val="single"/>
        </w:rPr>
        <w:t xml:space="preserve">completed </w:t>
      </w:r>
      <w:r w:rsidRPr="00EA0E14">
        <w:rPr>
          <w:rFonts w:ascii="Comic Sans MS" w:hAnsi="Comic Sans MS"/>
        </w:rPr>
        <w:t xml:space="preserve">application </w:t>
      </w:r>
      <w:r>
        <w:rPr>
          <w:rFonts w:ascii="Comic Sans MS" w:hAnsi="Comic Sans MS"/>
        </w:rPr>
        <w:t>(</w:t>
      </w:r>
      <w:r w:rsidRPr="00EA0E14">
        <w:rPr>
          <w:rFonts w:ascii="Comic Sans MS" w:hAnsi="Comic Sans MS"/>
        </w:rPr>
        <w:t>filled out by the student and their counselor</w:t>
      </w:r>
      <w:r>
        <w:rPr>
          <w:rFonts w:ascii="Comic Sans MS" w:hAnsi="Comic Sans MS"/>
        </w:rPr>
        <w:t>)</w:t>
      </w:r>
      <w:r w:rsidRPr="00EA0E14">
        <w:rPr>
          <w:rFonts w:ascii="Comic Sans MS" w:hAnsi="Comic Sans MS"/>
        </w:rPr>
        <w:t xml:space="preserve"> </w:t>
      </w:r>
      <w:r>
        <w:rPr>
          <w:rFonts w:ascii="Comic Sans MS" w:hAnsi="Comic Sans MS"/>
        </w:rPr>
        <w:t xml:space="preserve">must be forwarded to </w:t>
      </w:r>
      <w:r w:rsidR="008F1C4C">
        <w:rPr>
          <w:rFonts w:ascii="Comic Sans MS" w:hAnsi="Comic Sans MS"/>
        </w:rPr>
        <w:t>WFC</w:t>
      </w:r>
      <w:r w:rsidRPr="00EA0E14">
        <w:rPr>
          <w:rFonts w:ascii="Comic Sans MS" w:hAnsi="Comic Sans MS"/>
        </w:rPr>
        <w:t xml:space="preserve">.  This application needs to </w:t>
      </w:r>
      <w:r>
        <w:rPr>
          <w:rFonts w:ascii="Comic Sans MS" w:hAnsi="Comic Sans MS"/>
        </w:rPr>
        <w:t xml:space="preserve">be complete including grades and discipline records and should be received </w:t>
      </w:r>
      <w:r w:rsidRPr="005D0CCB">
        <w:rPr>
          <w:rFonts w:ascii="Comic Sans MS" w:hAnsi="Comic Sans MS"/>
          <w:b/>
          <w:color w:val="FF0000"/>
          <w:sz w:val="28"/>
          <w:szCs w:val="28"/>
        </w:rPr>
        <w:t>no later than mid-marking period.</w:t>
      </w:r>
      <w:r w:rsidRPr="005D0CCB">
        <w:rPr>
          <w:rFonts w:ascii="Comic Sans MS" w:hAnsi="Comic Sans MS"/>
          <w:b/>
          <w:color w:val="FF0000"/>
        </w:rPr>
        <w:t xml:space="preserve"> </w:t>
      </w:r>
      <w:r w:rsidRPr="005D0CCB">
        <w:rPr>
          <w:rFonts w:ascii="Comic Sans MS" w:hAnsi="Comic Sans MS"/>
          <w:b/>
        </w:rPr>
        <w:t xml:space="preserve"> </w:t>
      </w:r>
      <w:r w:rsidRPr="00EA0E14">
        <w:rPr>
          <w:rFonts w:ascii="Comic Sans MS" w:hAnsi="Comic Sans MS"/>
        </w:rPr>
        <w:t>This allows time to have the student and parent visit, and allows counselors enough time to create a plan in order to be prepared for the student to start at the beginning of the following marking period.</w:t>
      </w:r>
    </w:p>
    <w:p w:rsidR="00AF49B3" w:rsidRDefault="00AF49B3" w:rsidP="00F81C04">
      <w:pPr>
        <w:rPr>
          <w:rFonts w:ascii="Comic Sans MS" w:hAnsi="Comic Sans MS"/>
        </w:rPr>
      </w:pPr>
    </w:p>
    <w:p w:rsidR="00AF49B3" w:rsidRDefault="008F1C4C" w:rsidP="00B9072C">
      <w:pPr>
        <w:numPr>
          <w:ilvl w:val="0"/>
          <w:numId w:val="1"/>
        </w:numPr>
        <w:rPr>
          <w:rFonts w:ascii="Comic Sans MS" w:hAnsi="Comic Sans MS"/>
        </w:rPr>
      </w:pPr>
      <w:r>
        <w:rPr>
          <w:rFonts w:ascii="Comic Sans MS" w:hAnsi="Comic Sans MS"/>
        </w:rPr>
        <w:t>Before a student begins at WFC</w:t>
      </w:r>
      <w:r w:rsidR="00AF49B3">
        <w:rPr>
          <w:rFonts w:ascii="Comic Sans MS" w:hAnsi="Comic Sans MS"/>
        </w:rPr>
        <w:t>, all books and equipment are expected to be returned to the student’s home school.  Once a</w:t>
      </w:r>
      <w:r>
        <w:rPr>
          <w:rFonts w:ascii="Comic Sans MS" w:hAnsi="Comic Sans MS"/>
        </w:rPr>
        <w:t xml:space="preserve"> student is enrolled at WFC, WFC</w:t>
      </w:r>
      <w:r w:rsidR="00AF49B3">
        <w:rPr>
          <w:rFonts w:ascii="Comic Sans MS" w:hAnsi="Comic Sans MS"/>
        </w:rPr>
        <w:t xml:space="preserve"> will not collect books and equipment for return to the sending school.</w:t>
      </w:r>
    </w:p>
    <w:p w:rsidR="00AF49B3" w:rsidRDefault="00AF49B3" w:rsidP="000D58A5">
      <w:pPr>
        <w:rPr>
          <w:rFonts w:ascii="Comic Sans MS" w:hAnsi="Comic Sans MS"/>
        </w:rPr>
      </w:pPr>
    </w:p>
    <w:p w:rsidR="00AF49B3" w:rsidRDefault="00AF49B3" w:rsidP="009F27BC">
      <w:pPr>
        <w:numPr>
          <w:ilvl w:val="0"/>
          <w:numId w:val="4"/>
        </w:numPr>
        <w:rPr>
          <w:rFonts w:ascii="Comic Sans MS" w:hAnsi="Comic Sans MS"/>
          <w:b/>
        </w:rPr>
      </w:pPr>
      <w:r>
        <w:rPr>
          <w:rFonts w:ascii="Comic Sans MS" w:hAnsi="Comic Sans MS"/>
          <w:b/>
        </w:rPr>
        <w:t xml:space="preserve"> </w:t>
      </w:r>
      <w:r w:rsidRPr="000D58A5">
        <w:rPr>
          <w:rFonts w:ascii="Comic Sans MS" w:hAnsi="Comic Sans MS"/>
          <w:b/>
        </w:rPr>
        <w:t>Post Entry:</w:t>
      </w:r>
    </w:p>
    <w:p w:rsidR="00960792" w:rsidRDefault="00960792" w:rsidP="00960792">
      <w:pPr>
        <w:rPr>
          <w:rFonts w:ascii="Comic Sans MS" w:hAnsi="Comic Sans MS"/>
          <w:b/>
        </w:rPr>
      </w:pPr>
    </w:p>
    <w:p w:rsidR="00AF49B3" w:rsidRDefault="008F1C4C" w:rsidP="00960792">
      <w:pPr>
        <w:pStyle w:val="ListParagraph"/>
        <w:numPr>
          <w:ilvl w:val="0"/>
          <w:numId w:val="10"/>
        </w:numPr>
        <w:rPr>
          <w:rFonts w:ascii="Comic Sans MS" w:hAnsi="Comic Sans MS"/>
        </w:rPr>
      </w:pPr>
      <w:r w:rsidRPr="00960792">
        <w:rPr>
          <w:rFonts w:ascii="Comic Sans MS" w:hAnsi="Comic Sans MS"/>
        </w:rPr>
        <w:t>All WFC</w:t>
      </w:r>
      <w:r w:rsidR="00AF49B3" w:rsidRPr="00960792">
        <w:rPr>
          <w:rFonts w:ascii="Comic Sans MS" w:hAnsi="Comic Sans MS"/>
        </w:rPr>
        <w:t xml:space="preserve"> students continue to be considered part of their high school graduating class.  Therefore, all school counselors and transition services provided to FPS high school students are expected to continue.  The continuation of school counseling services is expected to continue to provide connection to the student’s home high school and for post-secondary planning.</w:t>
      </w:r>
    </w:p>
    <w:p w:rsidR="00960792" w:rsidRDefault="00960792" w:rsidP="00960792">
      <w:pPr>
        <w:rPr>
          <w:rFonts w:ascii="Comic Sans MS" w:hAnsi="Comic Sans MS"/>
        </w:rPr>
      </w:pPr>
    </w:p>
    <w:p w:rsidR="00960792" w:rsidRPr="00960792" w:rsidRDefault="00960792" w:rsidP="00960792">
      <w:pPr>
        <w:pStyle w:val="ListParagraph"/>
        <w:numPr>
          <w:ilvl w:val="0"/>
          <w:numId w:val="10"/>
        </w:numPr>
        <w:rPr>
          <w:rFonts w:ascii="Comic Sans MS" w:hAnsi="Comic Sans MS"/>
        </w:rPr>
      </w:pPr>
      <w:r>
        <w:rPr>
          <w:rFonts w:ascii="Comic Sans MS" w:hAnsi="Comic Sans MS"/>
        </w:rPr>
        <w:lastRenderedPageBreak/>
        <w:t xml:space="preserve">Approximately one month after enrollment, parents, students, student’s </w:t>
      </w:r>
      <w:r w:rsidR="00646BB5">
        <w:rPr>
          <w:rFonts w:ascii="Comic Sans MS" w:hAnsi="Comic Sans MS"/>
        </w:rPr>
        <w:t xml:space="preserve">high school </w:t>
      </w:r>
      <w:r>
        <w:rPr>
          <w:rFonts w:ascii="Comic Sans MS" w:hAnsi="Comic Sans MS"/>
        </w:rPr>
        <w:t xml:space="preserve">counselor and WFC staff should meet to review program expectations, progress </w:t>
      </w:r>
      <w:r w:rsidR="00646BB5">
        <w:rPr>
          <w:rFonts w:ascii="Comic Sans MS" w:hAnsi="Comic Sans MS"/>
        </w:rPr>
        <w:t>at the</w:t>
      </w:r>
      <w:r>
        <w:rPr>
          <w:rFonts w:ascii="Comic Sans MS" w:hAnsi="Comic Sans MS"/>
        </w:rPr>
        <w:t xml:space="preserve"> WFC.</w:t>
      </w:r>
    </w:p>
    <w:p w:rsidR="00960792" w:rsidRPr="000D58A5" w:rsidRDefault="00960792" w:rsidP="000D58A5">
      <w:pPr>
        <w:ind w:left="1080"/>
        <w:rPr>
          <w:rFonts w:ascii="Comic Sans MS" w:hAnsi="Comic Sans MS"/>
        </w:rPr>
      </w:pPr>
    </w:p>
    <w:p w:rsidR="00AF49B3" w:rsidRPr="00EA0E14" w:rsidRDefault="00AF49B3" w:rsidP="00BD2657">
      <w:pPr>
        <w:rPr>
          <w:rFonts w:ascii="Comic Sans MS" w:hAnsi="Comic Sans MS"/>
        </w:rPr>
      </w:pPr>
    </w:p>
    <w:sectPr w:rsidR="00AF49B3" w:rsidRPr="00EA0E14" w:rsidSect="00960792">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C0A" w:rsidRDefault="00D87C0A">
      <w:r>
        <w:separator/>
      </w:r>
    </w:p>
  </w:endnote>
  <w:endnote w:type="continuationSeparator" w:id="0">
    <w:p w:rsidR="00D87C0A" w:rsidRDefault="00D8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9B3" w:rsidRPr="00484A9D" w:rsidRDefault="00AF49B3">
    <w:pPr>
      <w:pStyle w:val="Footer"/>
      <w:rPr>
        <w:sz w:val="16"/>
        <w:szCs w:val="16"/>
      </w:rPr>
    </w:pPr>
    <w:r w:rsidRPr="00484A9D">
      <w:rPr>
        <w:sz w:val="16"/>
        <w:szCs w:val="16"/>
      </w:rPr>
      <w:fldChar w:fldCharType="begin"/>
    </w:r>
    <w:r w:rsidRPr="00484A9D">
      <w:rPr>
        <w:sz w:val="16"/>
        <w:szCs w:val="16"/>
      </w:rPr>
      <w:instrText xml:space="preserve"> DATE \@ "M/d/yyyy" </w:instrText>
    </w:r>
    <w:r w:rsidRPr="00484A9D">
      <w:rPr>
        <w:sz w:val="16"/>
        <w:szCs w:val="16"/>
      </w:rPr>
      <w:fldChar w:fldCharType="separate"/>
    </w:r>
    <w:r w:rsidR="00F06069">
      <w:rPr>
        <w:noProof/>
        <w:sz w:val="16"/>
        <w:szCs w:val="16"/>
      </w:rPr>
      <w:t>9/3/2014</w:t>
    </w:r>
    <w:r w:rsidRPr="00484A9D">
      <w:rPr>
        <w:sz w:val="16"/>
        <w:szCs w:val="16"/>
      </w:rPr>
      <w:fldChar w:fldCharType="end"/>
    </w:r>
    <w:r w:rsidRPr="00484A9D">
      <w:rPr>
        <w:sz w:val="16"/>
        <w:szCs w:val="16"/>
      </w:rPr>
      <w:t xml:space="preserve">  </w:t>
    </w:r>
    <w:r w:rsidRPr="00484A9D">
      <w:rPr>
        <w:sz w:val="16"/>
        <w:szCs w:val="16"/>
      </w:rPr>
      <w:fldChar w:fldCharType="begin"/>
    </w:r>
    <w:r w:rsidRPr="00484A9D">
      <w:rPr>
        <w:sz w:val="16"/>
        <w:szCs w:val="16"/>
      </w:rPr>
      <w:instrText xml:space="preserve"> TIME \@ "h:mm:ss am/pm" </w:instrText>
    </w:r>
    <w:r w:rsidRPr="00484A9D">
      <w:rPr>
        <w:sz w:val="16"/>
        <w:szCs w:val="16"/>
      </w:rPr>
      <w:fldChar w:fldCharType="separate"/>
    </w:r>
    <w:r w:rsidR="00F06069">
      <w:rPr>
        <w:noProof/>
        <w:sz w:val="16"/>
        <w:szCs w:val="16"/>
      </w:rPr>
      <w:t>4:44:18 PM</w:t>
    </w:r>
    <w:r w:rsidRPr="00484A9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C0A" w:rsidRDefault="00D87C0A">
      <w:r>
        <w:separator/>
      </w:r>
    </w:p>
  </w:footnote>
  <w:footnote w:type="continuationSeparator" w:id="0">
    <w:p w:rsidR="00D87C0A" w:rsidRDefault="00D87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126AB"/>
    <w:multiLevelType w:val="hybridMultilevel"/>
    <w:tmpl w:val="6354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613B9"/>
    <w:multiLevelType w:val="hybridMultilevel"/>
    <w:tmpl w:val="9294DE5E"/>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62D3BB0"/>
    <w:multiLevelType w:val="hybridMultilevel"/>
    <w:tmpl w:val="095C8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016FA1"/>
    <w:multiLevelType w:val="hybridMultilevel"/>
    <w:tmpl w:val="7CDC9CC4"/>
    <w:lvl w:ilvl="0" w:tplc="37A6416E">
      <w:start w:val="1"/>
      <w:numFmt w:val="decimal"/>
      <w:lvlText w:val="%1."/>
      <w:lvlJc w:val="left"/>
      <w:pPr>
        <w:tabs>
          <w:tab w:val="num" w:pos="825"/>
        </w:tabs>
        <w:ind w:left="825" w:hanging="465"/>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E965B96"/>
    <w:multiLevelType w:val="hybridMultilevel"/>
    <w:tmpl w:val="EFA2D9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BE742CA"/>
    <w:multiLevelType w:val="hybridMultilevel"/>
    <w:tmpl w:val="E7DEC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8465C4E"/>
    <w:multiLevelType w:val="hybridMultilevel"/>
    <w:tmpl w:val="E92E24D2"/>
    <w:lvl w:ilvl="0" w:tplc="FD9E1D92">
      <w:start w:val="2"/>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FED7512"/>
    <w:multiLevelType w:val="hybridMultilevel"/>
    <w:tmpl w:val="2A9AA1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7692EB9"/>
    <w:multiLevelType w:val="hybridMultilevel"/>
    <w:tmpl w:val="2E0ABD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96E54D1"/>
    <w:multiLevelType w:val="hybridMultilevel"/>
    <w:tmpl w:val="1A488E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9"/>
  </w:num>
  <w:num w:numId="3">
    <w:abstractNumId w:val="3"/>
  </w:num>
  <w:num w:numId="4">
    <w:abstractNumId w:val="1"/>
  </w:num>
  <w:num w:numId="5">
    <w:abstractNumId w:val="6"/>
  </w:num>
  <w:num w:numId="6">
    <w:abstractNumId w:val="4"/>
  </w:num>
  <w:num w:numId="7">
    <w:abstractNumId w:val="0"/>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2C"/>
    <w:rsid w:val="0001184C"/>
    <w:rsid w:val="00037F74"/>
    <w:rsid w:val="000C0154"/>
    <w:rsid w:val="000D58A5"/>
    <w:rsid w:val="000E2790"/>
    <w:rsid w:val="001006AD"/>
    <w:rsid w:val="00134166"/>
    <w:rsid w:val="001548D9"/>
    <w:rsid w:val="00155C84"/>
    <w:rsid w:val="001D501F"/>
    <w:rsid w:val="00205E63"/>
    <w:rsid w:val="00207B91"/>
    <w:rsid w:val="002445C7"/>
    <w:rsid w:val="00257A74"/>
    <w:rsid w:val="002D048F"/>
    <w:rsid w:val="002E51FD"/>
    <w:rsid w:val="003703B3"/>
    <w:rsid w:val="003771B7"/>
    <w:rsid w:val="003777D1"/>
    <w:rsid w:val="00382B72"/>
    <w:rsid w:val="003C750A"/>
    <w:rsid w:val="004505E0"/>
    <w:rsid w:val="004603AC"/>
    <w:rsid w:val="00464E30"/>
    <w:rsid w:val="00484A9D"/>
    <w:rsid w:val="004A653F"/>
    <w:rsid w:val="005319B0"/>
    <w:rsid w:val="005965EA"/>
    <w:rsid w:val="005B0C21"/>
    <w:rsid w:val="005D0CCB"/>
    <w:rsid w:val="005E67E2"/>
    <w:rsid w:val="005F58D1"/>
    <w:rsid w:val="00616C29"/>
    <w:rsid w:val="00632A7A"/>
    <w:rsid w:val="00646BB5"/>
    <w:rsid w:val="006D504B"/>
    <w:rsid w:val="0070382F"/>
    <w:rsid w:val="00716740"/>
    <w:rsid w:val="00720E40"/>
    <w:rsid w:val="00743774"/>
    <w:rsid w:val="00765F11"/>
    <w:rsid w:val="007808E6"/>
    <w:rsid w:val="00784275"/>
    <w:rsid w:val="00793297"/>
    <w:rsid w:val="007A711B"/>
    <w:rsid w:val="007D7E90"/>
    <w:rsid w:val="007E604F"/>
    <w:rsid w:val="007F0E39"/>
    <w:rsid w:val="008332FB"/>
    <w:rsid w:val="0089653E"/>
    <w:rsid w:val="008D48B4"/>
    <w:rsid w:val="008E4368"/>
    <w:rsid w:val="008F1C4C"/>
    <w:rsid w:val="00904C34"/>
    <w:rsid w:val="009424FE"/>
    <w:rsid w:val="00960792"/>
    <w:rsid w:val="009A3B8C"/>
    <w:rsid w:val="009A42FB"/>
    <w:rsid w:val="009B6B8A"/>
    <w:rsid w:val="009F27BC"/>
    <w:rsid w:val="00A07A72"/>
    <w:rsid w:val="00AA7F37"/>
    <w:rsid w:val="00AC1058"/>
    <w:rsid w:val="00AD3D3F"/>
    <w:rsid w:val="00AE396F"/>
    <w:rsid w:val="00AF49B3"/>
    <w:rsid w:val="00B0424C"/>
    <w:rsid w:val="00B21B67"/>
    <w:rsid w:val="00B21D0E"/>
    <w:rsid w:val="00B33834"/>
    <w:rsid w:val="00B626D2"/>
    <w:rsid w:val="00B9072C"/>
    <w:rsid w:val="00B921BE"/>
    <w:rsid w:val="00B97D15"/>
    <w:rsid w:val="00BC4D3B"/>
    <w:rsid w:val="00BD2657"/>
    <w:rsid w:val="00BD3CC7"/>
    <w:rsid w:val="00C1605A"/>
    <w:rsid w:val="00C924D2"/>
    <w:rsid w:val="00CC27FE"/>
    <w:rsid w:val="00CF1C38"/>
    <w:rsid w:val="00D11C86"/>
    <w:rsid w:val="00D46560"/>
    <w:rsid w:val="00D543A0"/>
    <w:rsid w:val="00D75390"/>
    <w:rsid w:val="00D876B8"/>
    <w:rsid w:val="00D87C0A"/>
    <w:rsid w:val="00DB2FBD"/>
    <w:rsid w:val="00DE708F"/>
    <w:rsid w:val="00DF6318"/>
    <w:rsid w:val="00E167DD"/>
    <w:rsid w:val="00E264DC"/>
    <w:rsid w:val="00E70656"/>
    <w:rsid w:val="00E827DA"/>
    <w:rsid w:val="00EA0E14"/>
    <w:rsid w:val="00F06069"/>
    <w:rsid w:val="00F42BF0"/>
    <w:rsid w:val="00F81C04"/>
    <w:rsid w:val="00FD2619"/>
    <w:rsid w:val="00FF3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7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D3D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43A0"/>
    <w:rPr>
      <w:rFonts w:cs="Times New Roman"/>
      <w:sz w:val="2"/>
    </w:rPr>
  </w:style>
  <w:style w:type="paragraph" w:styleId="Header">
    <w:name w:val="header"/>
    <w:basedOn w:val="Normal"/>
    <w:link w:val="HeaderChar"/>
    <w:uiPriority w:val="99"/>
    <w:rsid w:val="00484A9D"/>
    <w:pPr>
      <w:tabs>
        <w:tab w:val="center" w:pos="4320"/>
        <w:tab w:val="right" w:pos="8640"/>
      </w:tabs>
    </w:pPr>
  </w:style>
  <w:style w:type="character" w:customStyle="1" w:styleId="HeaderChar">
    <w:name w:val="Header Char"/>
    <w:basedOn w:val="DefaultParagraphFont"/>
    <w:link w:val="Header"/>
    <w:uiPriority w:val="99"/>
    <w:semiHidden/>
    <w:locked/>
    <w:rsid w:val="003C750A"/>
    <w:rPr>
      <w:rFonts w:cs="Times New Roman"/>
      <w:sz w:val="24"/>
      <w:szCs w:val="24"/>
    </w:rPr>
  </w:style>
  <w:style w:type="paragraph" w:styleId="Footer">
    <w:name w:val="footer"/>
    <w:basedOn w:val="Normal"/>
    <w:link w:val="FooterChar"/>
    <w:uiPriority w:val="99"/>
    <w:rsid w:val="00484A9D"/>
    <w:pPr>
      <w:tabs>
        <w:tab w:val="center" w:pos="4320"/>
        <w:tab w:val="right" w:pos="8640"/>
      </w:tabs>
    </w:pPr>
  </w:style>
  <w:style w:type="character" w:customStyle="1" w:styleId="FooterChar">
    <w:name w:val="Footer Char"/>
    <w:basedOn w:val="DefaultParagraphFont"/>
    <w:link w:val="Footer"/>
    <w:uiPriority w:val="99"/>
    <w:semiHidden/>
    <w:locked/>
    <w:rsid w:val="003C750A"/>
    <w:rPr>
      <w:rFonts w:cs="Times New Roman"/>
      <w:sz w:val="24"/>
      <w:szCs w:val="24"/>
    </w:rPr>
  </w:style>
  <w:style w:type="paragraph" w:styleId="ListParagraph">
    <w:name w:val="List Paragraph"/>
    <w:basedOn w:val="Normal"/>
    <w:uiPriority w:val="34"/>
    <w:qFormat/>
    <w:rsid w:val="008F1C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7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D3D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43A0"/>
    <w:rPr>
      <w:rFonts w:cs="Times New Roman"/>
      <w:sz w:val="2"/>
    </w:rPr>
  </w:style>
  <w:style w:type="paragraph" w:styleId="Header">
    <w:name w:val="header"/>
    <w:basedOn w:val="Normal"/>
    <w:link w:val="HeaderChar"/>
    <w:uiPriority w:val="99"/>
    <w:rsid w:val="00484A9D"/>
    <w:pPr>
      <w:tabs>
        <w:tab w:val="center" w:pos="4320"/>
        <w:tab w:val="right" w:pos="8640"/>
      </w:tabs>
    </w:pPr>
  </w:style>
  <w:style w:type="character" w:customStyle="1" w:styleId="HeaderChar">
    <w:name w:val="Header Char"/>
    <w:basedOn w:val="DefaultParagraphFont"/>
    <w:link w:val="Header"/>
    <w:uiPriority w:val="99"/>
    <w:semiHidden/>
    <w:locked/>
    <w:rsid w:val="003C750A"/>
    <w:rPr>
      <w:rFonts w:cs="Times New Roman"/>
      <w:sz w:val="24"/>
      <w:szCs w:val="24"/>
    </w:rPr>
  </w:style>
  <w:style w:type="paragraph" w:styleId="Footer">
    <w:name w:val="footer"/>
    <w:basedOn w:val="Normal"/>
    <w:link w:val="FooterChar"/>
    <w:uiPriority w:val="99"/>
    <w:rsid w:val="00484A9D"/>
    <w:pPr>
      <w:tabs>
        <w:tab w:val="center" w:pos="4320"/>
        <w:tab w:val="right" w:pos="8640"/>
      </w:tabs>
    </w:pPr>
  </w:style>
  <w:style w:type="character" w:customStyle="1" w:styleId="FooterChar">
    <w:name w:val="Footer Char"/>
    <w:basedOn w:val="DefaultParagraphFont"/>
    <w:link w:val="Footer"/>
    <w:uiPriority w:val="99"/>
    <w:semiHidden/>
    <w:locked/>
    <w:rsid w:val="003C750A"/>
    <w:rPr>
      <w:rFonts w:cs="Times New Roman"/>
      <w:sz w:val="24"/>
      <w:szCs w:val="24"/>
    </w:rPr>
  </w:style>
  <w:style w:type="paragraph" w:styleId="ListParagraph">
    <w:name w:val="List Paragraph"/>
    <w:basedOn w:val="Normal"/>
    <w:uiPriority w:val="34"/>
    <w:qFormat/>
    <w:rsid w:val="008F1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Fairfield Alternative High School Entry Process 2011-2012</vt:lpstr>
    </vt:vector>
  </TitlesOfParts>
  <Company>FPS</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Fairfield Alternative High School Entry Process 2011-2012</dc:title>
  <dc:creator>MKLeps</dc:creator>
  <cp:lastModifiedBy>Windows User</cp:lastModifiedBy>
  <cp:revision>2</cp:revision>
  <cp:lastPrinted>2014-02-19T17:28:00Z</cp:lastPrinted>
  <dcterms:created xsi:type="dcterms:W3CDTF">2014-09-03T20:56:00Z</dcterms:created>
  <dcterms:modified xsi:type="dcterms:W3CDTF">2014-09-03T20:56:00Z</dcterms:modified>
</cp:coreProperties>
</file>